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:rsidRPr="00496971" w14:paraId="48FBB013" w14:textId="77777777" w:rsidTr="00426617">
        <w:tc>
          <w:tcPr>
            <w:tcW w:w="5237" w:type="dxa"/>
          </w:tcPr>
          <w:p w14:paraId="3D5C5A1E" w14:textId="36BBC9F0" w:rsidR="00A82D17" w:rsidRPr="00496971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96971">
              <w:t>Sede</w:t>
            </w:r>
            <w:r w:rsidR="0072046F">
              <w:t xml:space="preserve">, </w:t>
            </w:r>
            <w:r w:rsidR="00A60EB6">
              <w:t>18</w:t>
            </w:r>
            <w:r w:rsidR="0064450D">
              <w:t>/</w:t>
            </w:r>
            <w:r w:rsidR="00A60EB6">
              <w:t>08</w:t>
            </w:r>
            <w:r w:rsidR="00F7133E">
              <w:t>/</w:t>
            </w:r>
            <w:r w:rsidR="0027524F" w:rsidRPr="00496971">
              <w:t>202</w:t>
            </w:r>
            <w:r w:rsidR="006C677E" w:rsidRPr="00496971">
              <w:t>5</w:t>
            </w:r>
            <w:r w:rsidR="00617C67" w:rsidRPr="00496971">
              <w:t xml:space="preserve"> </w:t>
            </w:r>
            <w:r w:rsidRPr="00496971">
              <w:t xml:space="preserve"> </w:t>
            </w:r>
            <w:r w:rsidR="00A74C6D" w:rsidRPr="00496971">
              <w:t xml:space="preserve"> </w:t>
            </w:r>
          </w:p>
          <w:p w14:paraId="1AFA06B2" w14:textId="00926ECD" w:rsidR="00A82D17" w:rsidRPr="00496971" w:rsidRDefault="00A82D17" w:rsidP="0082523C">
            <w:pPr>
              <w:spacing w:before="120"/>
            </w:pPr>
            <w:r w:rsidRPr="00496971">
              <w:t>Prot.</w:t>
            </w:r>
            <w:r w:rsidR="00FA24CB" w:rsidRPr="00496971">
              <w:t xml:space="preserve"> </w:t>
            </w:r>
            <w:r w:rsidR="0042320F" w:rsidRPr="00496971">
              <w:t>n.</w:t>
            </w:r>
            <w:r w:rsidR="00067847" w:rsidRPr="00496971">
              <w:t xml:space="preserve"> </w:t>
            </w:r>
            <w:r w:rsidR="00A43962">
              <w:t>145</w:t>
            </w:r>
            <w:r w:rsidR="0082523C">
              <w:t>/20</w:t>
            </w:r>
            <w:r w:rsidR="0032239D" w:rsidRPr="00496971">
              <w:t>25/</w:t>
            </w:r>
            <w:r w:rsidR="00D8055F" w:rsidRPr="00496971">
              <w:t>C.S.</w:t>
            </w:r>
          </w:p>
        </w:tc>
        <w:tc>
          <w:tcPr>
            <w:tcW w:w="4253" w:type="dxa"/>
          </w:tcPr>
          <w:p w14:paraId="04DF8D52" w14:textId="043730DC" w:rsidR="00A82D17" w:rsidRPr="00496971" w:rsidRDefault="005708CF" w:rsidP="00D65589">
            <w:pPr>
              <w:snapToGrid w:val="0"/>
              <w:ind w:firstLine="142"/>
              <w:jc w:val="right"/>
            </w:pPr>
            <w:r w:rsidRPr="00496971">
              <w:t>AI</w:t>
            </w:r>
            <w:r w:rsidR="00A82D17" w:rsidRPr="00496971">
              <w:t xml:space="preserve"> QUOTIDIANI ED EMITTENTI</w:t>
            </w:r>
          </w:p>
          <w:p w14:paraId="0F3D2E2D" w14:textId="77777777" w:rsidR="00A82D17" w:rsidRPr="00496971" w:rsidRDefault="00A82D17" w:rsidP="00D65589">
            <w:pPr>
              <w:ind w:firstLine="426"/>
              <w:jc w:val="right"/>
            </w:pPr>
            <w:r w:rsidRPr="00496971">
              <w:t>in indirizzo</w:t>
            </w:r>
          </w:p>
          <w:p w14:paraId="39212E58" w14:textId="77777777" w:rsidR="00A82D17" w:rsidRPr="00496971" w:rsidRDefault="00A82D17" w:rsidP="00D65589">
            <w:pPr>
              <w:ind w:firstLine="2268"/>
              <w:jc w:val="right"/>
            </w:pPr>
            <w:r w:rsidRPr="00496971">
              <w:t>LORO SEDI</w:t>
            </w:r>
          </w:p>
        </w:tc>
      </w:tr>
    </w:tbl>
    <w:p w14:paraId="7A9E9507" w14:textId="77777777" w:rsidR="005D1562" w:rsidRPr="00496971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F4355A5" w14:textId="01D3A14C" w:rsidR="00A83111" w:rsidRDefault="003D5CB4" w:rsidP="003D5CB4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bookmarkStart w:id="0" w:name="_GoBack"/>
      <w:r>
        <w:rPr>
          <w:b/>
          <w:color w:val="222222"/>
          <w:sz w:val="44"/>
          <w:szCs w:val="44"/>
          <w:shd w:val="clear" w:color="auto" w:fill="FFFFFF"/>
        </w:rPr>
        <w:t>REGGIO EMILIA:</w:t>
      </w:r>
      <w:r w:rsidR="002A78FF"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8A21AF" w:rsidRPr="009922D4">
        <w:rPr>
          <w:b/>
          <w:color w:val="222222"/>
          <w:sz w:val="44"/>
          <w:szCs w:val="44"/>
          <w:shd w:val="clear" w:color="auto" w:fill="FFFFFF"/>
        </w:rPr>
        <w:t>NUOVI CONTRATTI</w:t>
      </w:r>
      <w:r>
        <w:rPr>
          <w:b/>
          <w:color w:val="222222"/>
          <w:sz w:val="44"/>
          <w:szCs w:val="44"/>
          <w:shd w:val="clear" w:color="auto" w:fill="FFFFFF"/>
        </w:rPr>
        <w:t xml:space="preserve"> IN </w:t>
      </w:r>
      <w:bookmarkEnd w:id="0"/>
      <w:r>
        <w:rPr>
          <w:b/>
          <w:color w:val="222222"/>
          <w:sz w:val="44"/>
          <w:szCs w:val="44"/>
          <w:shd w:val="clear" w:color="auto" w:fill="FFFFFF"/>
        </w:rPr>
        <w:t xml:space="preserve">CALO AD AGOSTO (-6,3%) E IN LIEVE AUMENTO </w:t>
      </w:r>
      <w:r w:rsidR="00F8508C">
        <w:rPr>
          <w:b/>
          <w:color w:val="222222"/>
          <w:sz w:val="44"/>
          <w:szCs w:val="44"/>
          <w:shd w:val="clear" w:color="auto" w:fill="FFFFFF"/>
        </w:rPr>
        <w:t>IN</w:t>
      </w:r>
      <w:r>
        <w:rPr>
          <w:b/>
          <w:color w:val="222222"/>
          <w:sz w:val="44"/>
          <w:szCs w:val="44"/>
          <w:shd w:val="clear" w:color="auto" w:fill="FFFFFF"/>
        </w:rPr>
        <w:t xml:space="preserve"> AGOSTO-OTTOBRE (+0,4</w:t>
      </w:r>
      <w:r w:rsidR="00F8508C">
        <w:rPr>
          <w:b/>
          <w:color w:val="222222"/>
          <w:sz w:val="44"/>
          <w:szCs w:val="44"/>
          <w:shd w:val="clear" w:color="auto" w:fill="FFFFFF"/>
        </w:rPr>
        <w:t>%</w:t>
      </w:r>
      <w:r>
        <w:rPr>
          <w:b/>
          <w:color w:val="222222"/>
          <w:sz w:val="44"/>
          <w:szCs w:val="44"/>
          <w:shd w:val="clear" w:color="auto" w:fill="FFFFFF"/>
        </w:rPr>
        <w:t>)</w:t>
      </w:r>
    </w:p>
    <w:p w14:paraId="51AD50AF" w14:textId="77777777" w:rsidR="00944F85" w:rsidRPr="001A7B7A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22414933" w14:textId="77777777" w:rsidR="00C41914" w:rsidRDefault="003D5CB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Dopo l’aumento dei nuovi contratti del mese scorso, ad agosto le imprese della provincia di Reggio Emilia</w:t>
      </w:r>
      <w:r w:rsidR="00C41914">
        <w:rPr>
          <w:color w:val="000000"/>
        </w:rPr>
        <w:t xml:space="preserve"> evidenziano </w:t>
      </w:r>
      <w:r>
        <w:rPr>
          <w:color w:val="000000"/>
        </w:rPr>
        <w:t>nuovamente dati negativi</w:t>
      </w:r>
      <w:r w:rsidR="00C41914">
        <w:rPr>
          <w:color w:val="000000"/>
        </w:rPr>
        <w:t xml:space="preserve"> sulle attivazioni, destinate a fermarsi a </w:t>
      </w:r>
      <w:r>
        <w:rPr>
          <w:color w:val="000000"/>
        </w:rPr>
        <w:t>2.550</w:t>
      </w:r>
      <w:r w:rsidR="00C41914">
        <w:rPr>
          <w:color w:val="000000"/>
        </w:rPr>
        <w:t>, cioè 170 in meno rispetto all’agosto 2024 (-6,3%).</w:t>
      </w:r>
    </w:p>
    <w:p w14:paraId="0B2EB988" w14:textId="77777777" w:rsidR="00C41914" w:rsidRDefault="00C4191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Nei due mesi successivi è però prevista una ripresa, tanto che i</w:t>
      </w:r>
      <w:r w:rsidR="003D5CB4">
        <w:rPr>
          <w:color w:val="000000"/>
        </w:rPr>
        <w:t xml:space="preserve">l trimestre agosto-ottobre </w:t>
      </w:r>
      <w:r>
        <w:rPr>
          <w:color w:val="000000"/>
        </w:rPr>
        <w:t>dovrebbe chiudere con 12.560 nuovi contratti e un lieve incremento (+0,4%) rispetto allo stesso periodo dello scorso anno.</w:t>
      </w:r>
    </w:p>
    <w:p w14:paraId="252D1774" w14:textId="018E6359" w:rsidR="00F02834" w:rsidRDefault="00842B00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>I dati</w:t>
      </w:r>
      <w:r w:rsidR="00CA21D3">
        <w:rPr>
          <w:color w:val="000000"/>
        </w:rPr>
        <w:t>,</w:t>
      </w:r>
      <w:r w:rsidR="00BE5F8E" w:rsidRPr="001A7B7A">
        <w:rPr>
          <w:color w:val="000000"/>
        </w:rPr>
        <w:t xml:space="preserve"> </w:t>
      </w:r>
      <w:r w:rsidR="00064383" w:rsidRPr="001A7B7A">
        <w:rPr>
          <w:color w:val="000000"/>
        </w:rPr>
        <w:t>elaborat</w:t>
      </w:r>
      <w:r w:rsidR="00912648" w:rsidRPr="001A7B7A">
        <w:rPr>
          <w:color w:val="000000"/>
        </w:rPr>
        <w:t>i</w:t>
      </w:r>
      <w:r w:rsidR="00064383" w:rsidRPr="001A7B7A">
        <w:rPr>
          <w:color w:val="000000"/>
        </w:rPr>
        <w:t xml:space="preserve"> dal</w:t>
      </w:r>
      <w:r w:rsidR="003D5CB4">
        <w:rPr>
          <w:color w:val="000000"/>
        </w:rPr>
        <w:t xml:space="preserve"> </w:t>
      </w:r>
      <w:r w:rsidR="003D5CB4" w:rsidRPr="003D5CB4">
        <w:rPr>
          <w:bCs/>
          <w:color w:val="222222"/>
          <w:shd w:val="clear" w:color="auto" w:fill="FFFFFF"/>
        </w:rPr>
        <w:t xml:space="preserve">Sistema informativo </w:t>
      </w:r>
      <w:proofErr w:type="spellStart"/>
      <w:r w:rsidR="003D5CB4" w:rsidRPr="003D5CB4">
        <w:rPr>
          <w:bCs/>
          <w:color w:val="222222"/>
          <w:shd w:val="clear" w:color="auto" w:fill="FFFFFF"/>
        </w:rPr>
        <w:t>Excelsior</w:t>
      </w:r>
      <w:proofErr w:type="spellEnd"/>
      <w:r w:rsidR="003D5CB4" w:rsidRPr="003D5CB4">
        <w:rPr>
          <w:bCs/>
          <w:color w:val="222222"/>
          <w:shd w:val="clear" w:color="auto" w:fill="FFFFFF"/>
        </w:rPr>
        <w:t xml:space="preserve">, realizzato da </w:t>
      </w:r>
      <w:proofErr w:type="spellStart"/>
      <w:r w:rsidR="003D5CB4" w:rsidRPr="003D5CB4">
        <w:rPr>
          <w:bCs/>
          <w:color w:val="222222"/>
          <w:shd w:val="clear" w:color="auto" w:fill="FFFFFF"/>
        </w:rPr>
        <w:t>Unioncamere</w:t>
      </w:r>
      <w:proofErr w:type="spellEnd"/>
      <w:r w:rsidR="003D5CB4" w:rsidRPr="003D5CB4">
        <w:rPr>
          <w:bCs/>
          <w:color w:val="222222"/>
          <w:shd w:val="clear" w:color="auto" w:fill="FFFFFF"/>
        </w:rPr>
        <w:t xml:space="preserve"> e Ministero del Lavoro e delle Politiche Sociali, grazie al </w:t>
      </w:r>
      <w:hyperlink r:id="rId9" w:tgtFrame="_blank" w:history="1">
        <w:r w:rsidR="003D5CB4" w:rsidRPr="003D5CB4">
          <w:rPr>
            <w:rStyle w:val="Collegamentoipertestuale"/>
            <w:bCs/>
            <w:color w:val="auto"/>
            <w:u w:val="none"/>
            <w:shd w:val="clear" w:color="auto" w:fill="FFFFFF"/>
          </w:rPr>
          <w:t>Programma nazionale Giovani, donne e lavoro, cofinanziato dall'Unione europea</w:t>
        </w:r>
      </w:hyperlink>
      <w:r w:rsidR="00A24871">
        <w:rPr>
          <w:bCs/>
          <w:shd w:val="clear" w:color="auto" w:fill="FFFFFF"/>
        </w:rPr>
        <w:t>,</w:t>
      </w:r>
      <w:r w:rsidR="00A24871">
        <w:t xml:space="preserve"> </w:t>
      </w:r>
      <w:r w:rsidR="00C41914">
        <w:t xml:space="preserve">per agosto </w:t>
      </w:r>
      <w:r w:rsidR="00C43871" w:rsidRPr="001A7B7A">
        <w:rPr>
          <w:bCs/>
          <w:color w:val="000000"/>
        </w:rPr>
        <w:t>evidenziano</w:t>
      </w:r>
      <w:r w:rsidR="00C41914">
        <w:rPr>
          <w:bCs/>
          <w:color w:val="000000"/>
        </w:rPr>
        <w:t xml:space="preserve"> previsioni di </w:t>
      </w:r>
      <w:r w:rsidR="00A24871">
        <w:rPr>
          <w:bCs/>
          <w:color w:val="000000"/>
        </w:rPr>
        <w:t>un forte calo nell’industria che</w:t>
      </w:r>
      <w:r w:rsidR="00C41914">
        <w:rPr>
          <w:bCs/>
          <w:color w:val="000000"/>
        </w:rPr>
        <w:t xml:space="preserve">, </w:t>
      </w:r>
      <w:r w:rsidR="00A24871">
        <w:rPr>
          <w:bCs/>
          <w:color w:val="000000"/>
        </w:rPr>
        <w:t>perdendo 300 nuovi contratti, si posizion</w:t>
      </w:r>
      <w:r w:rsidR="00C41914">
        <w:rPr>
          <w:bCs/>
          <w:color w:val="000000"/>
        </w:rPr>
        <w:t>erà</w:t>
      </w:r>
      <w:r w:rsidR="00A24871">
        <w:rPr>
          <w:bCs/>
          <w:color w:val="000000"/>
        </w:rPr>
        <w:t xml:space="preserve"> a quota 770 e in calo del </w:t>
      </w:r>
      <w:r w:rsidR="00A43962">
        <w:rPr>
          <w:bCs/>
          <w:color w:val="000000"/>
        </w:rPr>
        <w:t>28,0%. Sia il manifatturiero sia</w:t>
      </w:r>
      <w:r w:rsidR="00A24871">
        <w:rPr>
          <w:bCs/>
          <w:color w:val="000000"/>
        </w:rPr>
        <w:t xml:space="preserve"> le costruzioni accusano cali vistosi nella ricerca di risorse umane, rispettivamente del 28,4% e del 21,1%.</w:t>
      </w:r>
    </w:p>
    <w:p w14:paraId="48F91136" w14:textId="22233EF6" w:rsidR="005F69E4" w:rsidRDefault="00A2487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La diminuzione </w:t>
      </w:r>
      <w:r w:rsidR="00C41914">
        <w:rPr>
          <w:bCs/>
          <w:color w:val="000000"/>
        </w:rPr>
        <w:t>dei nuovi contratti</w:t>
      </w:r>
      <w:r>
        <w:rPr>
          <w:bCs/>
          <w:color w:val="000000"/>
        </w:rPr>
        <w:t xml:space="preserve"> è più contenuta nei servizi, che perd</w:t>
      </w:r>
      <w:r w:rsidR="00C41914">
        <w:rPr>
          <w:bCs/>
          <w:color w:val="000000"/>
        </w:rPr>
        <w:t>eranno</w:t>
      </w:r>
      <w:r>
        <w:rPr>
          <w:bCs/>
          <w:color w:val="000000"/>
        </w:rPr>
        <w:t xml:space="preserve"> 40 unità, attestandosi a </w:t>
      </w:r>
      <w:r w:rsidR="005F69E4">
        <w:rPr>
          <w:bCs/>
          <w:color w:val="000000"/>
        </w:rPr>
        <w:t>1.610 e in calo del 2,4%. Questa previsione</w:t>
      </w:r>
      <w:r>
        <w:rPr>
          <w:bCs/>
          <w:color w:val="000000"/>
        </w:rPr>
        <w:t xml:space="preserve"> </w:t>
      </w:r>
      <w:r w:rsidR="005F69E4">
        <w:rPr>
          <w:bCs/>
          <w:color w:val="000000"/>
        </w:rPr>
        <w:t>scaturisce dai differenti andamenti dei singoli comparti: crescono solo le attività di alloggio e ristorazione (+25,6%), mentre cala la domanda di lavoro nei servizi alle imprese (-15,1%), in quelli alla persona (-10,8%) e nel commercio (-5,6%).</w:t>
      </w:r>
    </w:p>
    <w:p w14:paraId="60FD4F43" w14:textId="77777777" w:rsidR="00C41914" w:rsidRDefault="005F69E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Il quadro del mese di agosto 2025 può essere completato dalle previsioni</w:t>
      </w:r>
      <w:r w:rsidR="00CA21D3">
        <w:rPr>
          <w:bCs/>
          <w:color w:val="000000"/>
        </w:rPr>
        <w:t xml:space="preserve"> di stabilità </w:t>
      </w:r>
      <w:r>
        <w:rPr>
          <w:bCs/>
          <w:color w:val="000000"/>
        </w:rPr>
        <w:t>per il settore primario</w:t>
      </w:r>
      <w:r w:rsidR="00C41914">
        <w:rPr>
          <w:bCs/>
          <w:color w:val="000000"/>
        </w:rPr>
        <w:t>, che confermerà le 160 attivazioni dell’agosto 2024.</w:t>
      </w:r>
    </w:p>
    <w:p w14:paraId="607A489E" w14:textId="77777777" w:rsidR="00C41914" w:rsidRDefault="00C41914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N</w:t>
      </w:r>
      <w:r w:rsidR="005F69E4">
        <w:rPr>
          <w:bCs/>
          <w:color w:val="000000"/>
        </w:rPr>
        <w:t>el corso del trimestre agosto-ottobre</w:t>
      </w:r>
      <w:r>
        <w:rPr>
          <w:bCs/>
          <w:color w:val="000000"/>
        </w:rPr>
        <w:t xml:space="preserve">, come anticipato, è però </w:t>
      </w:r>
      <w:r w:rsidR="005F69E4">
        <w:rPr>
          <w:bCs/>
          <w:color w:val="000000"/>
        </w:rPr>
        <w:t xml:space="preserve">prevista un’inversione di tendenza trainata dai servizi, con 7.640 </w:t>
      </w:r>
      <w:r>
        <w:rPr>
          <w:bCs/>
          <w:color w:val="000000"/>
        </w:rPr>
        <w:t>nuovi contratti (+2,7% rispetto allo stesso trimestre dello scorso anno).</w:t>
      </w:r>
    </w:p>
    <w:p w14:paraId="6592398A" w14:textId="0F5B41D9" w:rsidR="005F69E4" w:rsidRDefault="005F69E4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Nei singoli comparti si prevede, infatti, che l’alloggio ristorazione proseguirà nel suo trend positivo (+20,5%), </w:t>
      </w:r>
      <w:r w:rsidR="00FF1465">
        <w:rPr>
          <w:bCs/>
          <w:color w:val="000000"/>
        </w:rPr>
        <w:t xml:space="preserve">seguito più da lontano da un commercio in recupero dell’1,9%. </w:t>
      </w:r>
      <w:r w:rsidR="00C41914">
        <w:rPr>
          <w:bCs/>
          <w:color w:val="000000"/>
        </w:rPr>
        <w:t>Dal bilancio positivo per l’ampio settore dei servizi si distaccano</w:t>
      </w:r>
      <w:r w:rsidR="00F8508C">
        <w:rPr>
          <w:bCs/>
          <w:color w:val="000000"/>
        </w:rPr>
        <w:t>, t</w:t>
      </w:r>
      <w:r w:rsidR="00FF1465">
        <w:rPr>
          <w:bCs/>
          <w:color w:val="000000"/>
        </w:rPr>
        <w:t xml:space="preserve">uttavia, i servizi alla persona e alle imprese, </w:t>
      </w:r>
      <w:r w:rsidR="00F8508C">
        <w:rPr>
          <w:bCs/>
          <w:color w:val="000000"/>
        </w:rPr>
        <w:t xml:space="preserve">che </w:t>
      </w:r>
      <w:r w:rsidR="00FF1465">
        <w:rPr>
          <w:bCs/>
          <w:color w:val="000000"/>
        </w:rPr>
        <w:t>confermeranno andamenti negativi, rispettivamente del -7,7% e del -4,5%.</w:t>
      </w:r>
    </w:p>
    <w:p w14:paraId="5DFDC29D" w14:textId="4E85ECA7" w:rsidR="00FF1465" w:rsidRDefault="00FF1465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L’analisi delle previsioni trimestrali, conferma </w:t>
      </w:r>
      <w:r w:rsidR="00F8508C">
        <w:rPr>
          <w:bCs/>
          <w:color w:val="000000"/>
        </w:rPr>
        <w:t xml:space="preserve">anche </w:t>
      </w:r>
      <w:r>
        <w:rPr>
          <w:bCs/>
          <w:color w:val="000000"/>
        </w:rPr>
        <w:t>il calo del ricorso a nuovi contratti nell’industria, che si fermerà a 4.360 unità</w:t>
      </w:r>
      <w:r w:rsidR="00F8508C">
        <w:rPr>
          <w:bCs/>
          <w:color w:val="000000"/>
        </w:rPr>
        <w:t>; un -14</w:t>
      </w:r>
      <w:r w:rsidR="00A43962">
        <w:rPr>
          <w:bCs/>
          <w:color w:val="000000"/>
        </w:rPr>
        <w:t>,0</w:t>
      </w:r>
      <w:r w:rsidR="00F8508C">
        <w:rPr>
          <w:bCs/>
          <w:color w:val="000000"/>
        </w:rPr>
        <w:t>% sull’agosto-ottobre 2024 che tiene conto delle previsioni di calo sia per il manifatturiero (</w:t>
      </w:r>
      <w:r>
        <w:rPr>
          <w:bCs/>
          <w:color w:val="000000"/>
        </w:rPr>
        <w:t>-14,1%</w:t>
      </w:r>
      <w:r w:rsidR="00F8508C">
        <w:rPr>
          <w:bCs/>
          <w:color w:val="000000"/>
        </w:rPr>
        <w:t>) che per le costruzioni</w:t>
      </w:r>
      <w:r>
        <w:rPr>
          <w:bCs/>
          <w:color w:val="000000"/>
        </w:rPr>
        <w:t xml:space="preserve"> (-12,6%).</w:t>
      </w:r>
    </w:p>
    <w:p w14:paraId="0A7D246B" w14:textId="3983761A" w:rsidR="00F8508C" w:rsidRDefault="00F8508C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Anche il comparto agricolo, infine, chiuderà il trimestre </w:t>
      </w:r>
      <w:r w:rsidR="00FF1465">
        <w:rPr>
          <w:bCs/>
          <w:color w:val="000000"/>
        </w:rPr>
        <w:t>in territorio negativo</w:t>
      </w:r>
      <w:r w:rsidR="001E67D3">
        <w:rPr>
          <w:bCs/>
          <w:color w:val="000000"/>
        </w:rPr>
        <w:t>,</w:t>
      </w:r>
      <w:r w:rsidR="00FF1465">
        <w:rPr>
          <w:bCs/>
          <w:color w:val="000000"/>
        </w:rPr>
        <w:t xml:space="preserve"> </w:t>
      </w:r>
      <w:r>
        <w:rPr>
          <w:bCs/>
          <w:color w:val="000000"/>
        </w:rPr>
        <w:t>con un -5,2% che conterrà i nuovi contratti a 550 unità.</w:t>
      </w:r>
    </w:p>
    <w:p w14:paraId="3C9463DC" w14:textId="3117C947" w:rsidR="00274BD4" w:rsidRDefault="005761FB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Dalle analisi camerali emerge che l</w:t>
      </w:r>
      <w:r w:rsidR="00C459C7">
        <w:rPr>
          <w:bCs/>
          <w:color w:val="000000"/>
        </w:rPr>
        <w:t>e aziend</w:t>
      </w:r>
      <w:r w:rsidR="00C20420" w:rsidRPr="001A7B7A">
        <w:rPr>
          <w:bCs/>
          <w:color w:val="000000"/>
        </w:rPr>
        <w:t xml:space="preserve">e che prevedono </w:t>
      </w:r>
      <w:r w:rsidR="009922D4">
        <w:rPr>
          <w:bCs/>
          <w:color w:val="000000"/>
        </w:rPr>
        <w:t xml:space="preserve">di attivare nuovi contratti </w:t>
      </w:r>
      <w:r w:rsidR="00F8508C">
        <w:rPr>
          <w:bCs/>
          <w:color w:val="000000"/>
        </w:rPr>
        <w:t xml:space="preserve">nel mese di agosto </w:t>
      </w:r>
      <w:r w:rsidR="009922D4">
        <w:rPr>
          <w:bCs/>
          <w:color w:val="000000"/>
        </w:rPr>
        <w:t>sono</w:t>
      </w:r>
      <w:r w:rsidR="00FF1465">
        <w:rPr>
          <w:bCs/>
          <w:color w:val="000000"/>
        </w:rPr>
        <w:t xml:space="preserve"> pari all’</w:t>
      </w:r>
      <w:r w:rsidR="00C20420" w:rsidRPr="001A7B7A">
        <w:rPr>
          <w:bCs/>
          <w:color w:val="000000"/>
        </w:rPr>
        <w:t>1</w:t>
      </w:r>
      <w:r w:rsidR="00FF1465">
        <w:rPr>
          <w:bCs/>
          <w:color w:val="000000"/>
        </w:rPr>
        <w:t>1</w:t>
      </w:r>
      <w:r w:rsidR="00352E13">
        <w:rPr>
          <w:bCs/>
          <w:color w:val="000000"/>
        </w:rPr>
        <w:t>,0</w:t>
      </w:r>
      <w:r w:rsidR="00C20420" w:rsidRPr="001A7B7A">
        <w:rPr>
          <w:bCs/>
          <w:color w:val="000000"/>
        </w:rPr>
        <w:t>% del totale</w:t>
      </w:r>
      <w:r>
        <w:rPr>
          <w:bCs/>
          <w:color w:val="000000"/>
        </w:rPr>
        <w:t xml:space="preserve"> e che n</w:t>
      </w:r>
      <w:r w:rsidR="00FF1465">
        <w:rPr>
          <w:bCs/>
          <w:color w:val="000000"/>
        </w:rPr>
        <w:t>el 18</w:t>
      </w:r>
      <w:r w:rsidR="00352E13">
        <w:rPr>
          <w:bCs/>
          <w:color w:val="000000"/>
        </w:rPr>
        <w:t>,0</w:t>
      </w:r>
      <w:r w:rsidR="00C20420" w:rsidRPr="001A7B7A">
        <w:rPr>
          <w:bCs/>
          <w:color w:val="000000"/>
        </w:rPr>
        <w:t>% dei casi le entrate previste saranno stabili, ossia con un contratto a tempo indeterminato o</w:t>
      </w:r>
      <w:r w:rsidR="00352E13">
        <w:rPr>
          <w:bCs/>
          <w:color w:val="000000"/>
        </w:rPr>
        <w:t xml:space="preserve"> d</w:t>
      </w:r>
      <w:r w:rsidR="00A43962">
        <w:rPr>
          <w:bCs/>
          <w:color w:val="000000"/>
        </w:rPr>
        <w:t>i apprendistato, mentre</w:t>
      </w:r>
      <w:r w:rsidR="001E67D3">
        <w:rPr>
          <w:bCs/>
          <w:color w:val="000000"/>
        </w:rPr>
        <w:t xml:space="preserve"> per </w:t>
      </w:r>
      <w:r w:rsidR="00FF1465">
        <w:rPr>
          <w:bCs/>
          <w:color w:val="000000"/>
        </w:rPr>
        <w:t>l’82,0</w:t>
      </w:r>
      <w:r w:rsidR="00C20420" w:rsidRPr="001A7B7A">
        <w:rPr>
          <w:bCs/>
          <w:color w:val="000000"/>
        </w:rPr>
        <w:t>% saranno a termine (a tempo determinato o altri contratti con durata predef</w:t>
      </w:r>
      <w:r w:rsidR="00352E13">
        <w:rPr>
          <w:bCs/>
          <w:color w:val="000000"/>
        </w:rPr>
        <w:t>inita)</w:t>
      </w:r>
      <w:r w:rsidR="00274BD4" w:rsidRPr="001A7B7A">
        <w:rPr>
          <w:bCs/>
          <w:color w:val="000000"/>
        </w:rPr>
        <w:t>.</w:t>
      </w:r>
      <w:r w:rsidR="00274BD4" w:rsidRPr="00496971">
        <w:rPr>
          <w:bCs/>
          <w:color w:val="000000"/>
        </w:rPr>
        <w:t xml:space="preserve"> </w:t>
      </w:r>
    </w:p>
    <w:p w14:paraId="519F2298" w14:textId="77777777" w:rsidR="00AF3318" w:rsidRDefault="005761FB" w:rsidP="00C171C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lastRenderedPageBreak/>
        <w:t>Così come sta accadendo da diverso tem</w:t>
      </w:r>
      <w:r w:rsidR="00FF1465">
        <w:rPr>
          <w:bCs/>
          <w:color w:val="000000"/>
          <w:szCs w:val="24"/>
          <w:lang w:eastAsia="it-IT"/>
        </w:rPr>
        <w:t>po, resterà alta, anche ad agosto</w:t>
      </w:r>
      <w:r>
        <w:rPr>
          <w:bCs/>
          <w:color w:val="000000"/>
          <w:szCs w:val="24"/>
          <w:lang w:eastAsia="it-IT"/>
        </w:rPr>
        <w:t xml:space="preserve">, </w:t>
      </w:r>
      <w:r w:rsidR="00E33DF9" w:rsidRPr="00DB0F6F">
        <w:rPr>
          <w:bCs/>
          <w:color w:val="000000"/>
          <w:szCs w:val="24"/>
          <w:lang w:eastAsia="it-IT"/>
        </w:rPr>
        <w:t>la quot</w:t>
      </w:r>
      <w:r w:rsidR="00051CF1">
        <w:rPr>
          <w:bCs/>
          <w:color w:val="000000"/>
          <w:szCs w:val="24"/>
          <w:lang w:eastAsia="it-IT"/>
        </w:rPr>
        <w:t xml:space="preserve">a di nuovi contratti che </w:t>
      </w:r>
      <w:r w:rsidR="00E33DF9" w:rsidRPr="00DB0F6F">
        <w:rPr>
          <w:bCs/>
          <w:color w:val="000000"/>
          <w:szCs w:val="24"/>
          <w:lang w:eastAsia="it-IT"/>
        </w:rPr>
        <w:t>è riservata ai giovani con meno di 30 an</w:t>
      </w:r>
      <w:r w:rsidR="00FF1465">
        <w:rPr>
          <w:bCs/>
          <w:color w:val="000000"/>
          <w:szCs w:val="24"/>
          <w:lang w:eastAsia="it-IT"/>
        </w:rPr>
        <w:t>ni, che si attesta al 35,9</w:t>
      </w:r>
      <w:r w:rsidR="00E33DF9" w:rsidRPr="00DB0F6F">
        <w:rPr>
          <w:bCs/>
          <w:color w:val="000000"/>
          <w:szCs w:val="24"/>
          <w:lang w:eastAsia="it-IT"/>
        </w:rPr>
        <w:t xml:space="preserve">%. Questi, nell’ambito dirigenziale e delle professioni con elevata specializzazione e competenza tecnica, sono particolarmente richiesti in qualità di </w:t>
      </w:r>
      <w:r w:rsidR="00FF1465">
        <w:rPr>
          <w:bCs/>
          <w:color w:val="000000"/>
          <w:szCs w:val="24"/>
          <w:lang w:eastAsia="it-IT"/>
        </w:rPr>
        <w:t xml:space="preserve">tecnici informatici telematici e delle telecomunicazioni (80,0% delle attivazioni in programma), di tecnici in campo ingegneristico </w:t>
      </w:r>
      <w:r w:rsidR="00AF3318">
        <w:rPr>
          <w:bCs/>
          <w:color w:val="000000"/>
          <w:szCs w:val="24"/>
          <w:lang w:eastAsia="it-IT"/>
        </w:rPr>
        <w:t>(69,4%) e tecnici della salute (45,8%).</w:t>
      </w:r>
    </w:p>
    <w:p w14:paraId="7CAE9D38" w14:textId="44FC0198" w:rsidR="0051524B" w:rsidRDefault="00F71AC1" w:rsidP="00C171C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 xml:space="preserve">Nell’ambito delle professioni </w:t>
      </w:r>
      <w:r w:rsidR="00E33DF9" w:rsidRPr="00DB0F6F">
        <w:rPr>
          <w:bCs/>
          <w:color w:val="000000"/>
          <w:szCs w:val="24"/>
          <w:lang w:eastAsia="it-IT"/>
        </w:rPr>
        <w:t xml:space="preserve">impiegatizie, commerciali e dei servizi, gli under 30 sono molto </w:t>
      </w:r>
      <w:r w:rsidR="0051524B">
        <w:rPr>
          <w:bCs/>
          <w:color w:val="000000"/>
          <w:szCs w:val="24"/>
          <w:lang w:eastAsia="it-IT"/>
        </w:rPr>
        <w:t>richiesti come addetti all’accoglienza e all’in</w:t>
      </w:r>
      <w:r w:rsidR="00AF3318">
        <w:rPr>
          <w:bCs/>
          <w:color w:val="000000"/>
          <w:szCs w:val="24"/>
          <w:lang w:eastAsia="it-IT"/>
        </w:rPr>
        <w:t>formazione della clientela (63,6</w:t>
      </w:r>
      <w:r w:rsidR="0051524B">
        <w:rPr>
          <w:bCs/>
          <w:color w:val="000000"/>
          <w:szCs w:val="24"/>
          <w:lang w:eastAsia="it-IT"/>
        </w:rPr>
        <w:t>%),</w:t>
      </w:r>
      <w:r w:rsidR="00AF3318">
        <w:rPr>
          <w:bCs/>
          <w:color w:val="000000"/>
          <w:szCs w:val="24"/>
          <w:lang w:eastAsia="it-IT"/>
        </w:rPr>
        <w:t xml:space="preserve"> esercenti addetti della ristorazione (51,8%) e addetti vendite (51,5%).</w:t>
      </w:r>
    </w:p>
    <w:p w14:paraId="3342212B" w14:textId="68647DC4" w:rsidR="00AF3318" w:rsidRDefault="00E33DF9" w:rsidP="00F71AC1">
      <w:pPr>
        <w:suppressAutoHyphens w:val="0"/>
        <w:autoSpaceDE w:val="0"/>
        <w:autoSpaceDN w:val="0"/>
        <w:adjustRightInd w:val="0"/>
        <w:jc w:val="both"/>
        <w:rPr>
          <w:bCs/>
          <w:color w:val="000000"/>
        </w:rPr>
      </w:pPr>
      <w:r w:rsidRPr="00EF2041">
        <w:rPr>
          <w:bCs/>
          <w:color w:val="000000"/>
        </w:rPr>
        <w:t>Da ultimo, tra gli opera</w:t>
      </w:r>
      <w:r w:rsidR="00426A07">
        <w:rPr>
          <w:bCs/>
          <w:color w:val="000000"/>
        </w:rPr>
        <w:t>i specializzati e conduttori d’</w:t>
      </w:r>
      <w:r w:rsidRPr="00EF2041">
        <w:rPr>
          <w:bCs/>
          <w:color w:val="000000"/>
        </w:rPr>
        <w:t xml:space="preserve">impianti e macchine, si prevede che il </w:t>
      </w:r>
      <w:r w:rsidR="00AF3318">
        <w:rPr>
          <w:bCs/>
          <w:color w:val="000000"/>
        </w:rPr>
        <w:t>68,1</w:t>
      </w:r>
      <w:r w:rsidRPr="00EF2041">
        <w:rPr>
          <w:bCs/>
          <w:color w:val="000000"/>
        </w:rPr>
        <w:t>% dei nu</w:t>
      </w:r>
      <w:r w:rsidR="00426A07">
        <w:rPr>
          <w:bCs/>
          <w:color w:val="000000"/>
        </w:rPr>
        <w:t xml:space="preserve">ovi contratti sarà riservato </w:t>
      </w:r>
      <w:r w:rsidR="00DF47C0">
        <w:rPr>
          <w:bCs/>
          <w:color w:val="000000"/>
        </w:rPr>
        <w:t xml:space="preserve">ai </w:t>
      </w:r>
      <w:r w:rsidR="00426A07">
        <w:rPr>
          <w:bCs/>
          <w:color w:val="000000"/>
        </w:rPr>
        <w:t xml:space="preserve">giovani sotto i trent’anni </w:t>
      </w:r>
      <w:r w:rsidRPr="00EF2041">
        <w:rPr>
          <w:bCs/>
          <w:color w:val="000000"/>
        </w:rPr>
        <w:t xml:space="preserve">in qualità di </w:t>
      </w:r>
      <w:r w:rsidR="0051524B">
        <w:rPr>
          <w:bCs/>
          <w:color w:val="000000"/>
        </w:rPr>
        <w:t xml:space="preserve">fabbri ferrai costruttori di utensili, </w:t>
      </w:r>
      <w:r w:rsidR="00AF3318">
        <w:rPr>
          <w:bCs/>
          <w:color w:val="000000"/>
        </w:rPr>
        <w:t>il 50,0% agli operai specializzati in installazione manutenzione attrezzature elettriche ed elettroniche, ed infine il 41,7% agli operai addetti all’assemblaggio di prodotti industriali.</w:t>
      </w:r>
    </w:p>
    <w:p w14:paraId="0CB41C28" w14:textId="77777777" w:rsidR="00F8508C" w:rsidRDefault="00F8508C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0F747A3F" w14:textId="38C5860B" w:rsidR="00C02335" w:rsidRPr="00C928A8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C928A8">
        <w:rPr>
          <w:szCs w:val="24"/>
          <w:lang w:val="it-IT"/>
        </w:rPr>
        <w:t>Da</w:t>
      </w:r>
      <w:proofErr w:type="spellStart"/>
      <w:r w:rsidRPr="00C928A8">
        <w:rPr>
          <w:szCs w:val="24"/>
        </w:rPr>
        <w:t>lla</w:t>
      </w:r>
      <w:proofErr w:type="spellEnd"/>
      <w:r w:rsidRPr="00C928A8">
        <w:rPr>
          <w:szCs w:val="24"/>
        </w:rPr>
        <w:t xml:space="preserve"> Camera di </w:t>
      </w:r>
      <w:r w:rsidR="0064450D">
        <w:rPr>
          <w:szCs w:val="24"/>
          <w:lang w:val="it-IT"/>
        </w:rPr>
        <w:t>c</w:t>
      </w:r>
      <w:proofErr w:type="spellStart"/>
      <w:r w:rsidR="0064450D">
        <w:rPr>
          <w:szCs w:val="24"/>
        </w:rPr>
        <w:t>ommercio</w:t>
      </w:r>
      <w:proofErr w:type="spellEnd"/>
      <w:r w:rsidR="0064450D">
        <w:rPr>
          <w:szCs w:val="24"/>
        </w:rPr>
        <w:t xml:space="preserve">, </w:t>
      </w:r>
      <w:r w:rsidR="0064450D">
        <w:rPr>
          <w:szCs w:val="24"/>
          <w:lang w:val="it-IT"/>
        </w:rPr>
        <w:t>i</w:t>
      </w:r>
      <w:proofErr w:type="spellStart"/>
      <w:r w:rsidR="0064450D">
        <w:rPr>
          <w:szCs w:val="24"/>
        </w:rPr>
        <w:t>ndustria</w:t>
      </w:r>
      <w:proofErr w:type="spellEnd"/>
      <w:r w:rsidR="0064450D">
        <w:rPr>
          <w:szCs w:val="24"/>
        </w:rPr>
        <w:t xml:space="preserve">, </w:t>
      </w:r>
      <w:r w:rsidR="0064450D">
        <w:rPr>
          <w:szCs w:val="24"/>
          <w:lang w:val="it-IT"/>
        </w:rPr>
        <w:t>a</w:t>
      </w:r>
      <w:proofErr w:type="spellStart"/>
      <w:r w:rsidR="0064450D">
        <w:rPr>
          <w:szCs w:val="24"/>
        </w:rPr>
        <w:t>rtigianato</w:t>
      </w:r>
      <w:proofErr w:type="spellEnd"/>
      <w:r w:rsidR="0064450D">
        <w:rPr>
          <w:szCs w:val="24"/>
        </w:rPr>
        <w:t xml:space="preserve"> e </w:t>
      </w:r>
      <w:r w:rsidR="0064450D">
        <w:rPr>
          <w:szCs w:val="24"/>
          <w:lang w:val="it-IT"/>
        </w:rPr>
        <w:t>a</w:t>
      </w:r>
      <w:proofErr w:type="spellStart"/>
      <w:r w:rsidRPr="00C928A8">
        <w:rPr>
          <w:szCs w:val="24"/>
        </w:rPr>
        <w:t>gricoltura</w:t>
      </w:r>
      <w:proofErr w:type="spellEnd"/>
      <w:r w:rsidRPr="00C928A8">
        <w:rPr>
          <w:szCs w:val="24"/>
        </w:rPr>
        <w:t xml:space="preserve"> </w:t>
      </w:r>
      <w:r w:rsidR="002B1587" w:rsidRPr="00C928A8">
        <w:rPr>
          <w:szCs w:val="24"/>
          <w:lang w:val="it-IT"/>
        </w:rPr>
        <w:t>dell’</w:t>
      </w:r>
      <w:r w:rsidRPr="00C928A8">
        <w:rPr>
          <w:szCs w:val="24"/>
        </w:rPr>
        <w:t>Emilia con cortese preghier</w:t>
      </w:r>
      <w:r w:rsidR="00236C30" w:rsidRPr="00C928A8">
        <w:rPr>
          <w:szCs w:val="24"/>
        </w:rPr>
        <w:t>a di pubblicazione e diffusione</w:t>
      </w:r>
      <w:r w:rsidR="00C928A8">
        <w:rPr>
          <w:szCs w:val="24"/>
          <w:lang w:val="it-IT"/>
        </w:rPr>
        <w:t>.</w:t>
      </w:r>
    </w:p>
    <w:sectPr w:rsidR="00C02335" w:rsidRPr="00C928A8" w:rsidSect="005D1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917F4D" w:rsidRDefault="00917F4D">
      <w:r>
        <w:separator/>
      </w:r>
    </w:p>
  </w:endnote>
  <w:endnote w:type="continuationSeparator" w:id="0">
    <w:p w14:paraId="7A846EEF" w14:textId="77777777" w:rsidR="00917F4D" w:rsidRDefault="0091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917F4D" w:rsidRDefault="00917F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917F4D" w:rsidRDefault="00917F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917F4D" w:rsidRDefault="00917F4D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917F4D" w:rsidRPr="002D7DB8" w:rsidRDefault="00917F4D" w:rsidP="0062094C">
    <w:pPr>
      <w:pStyle w:val="Pidipagina"/>
    </w:pPr>
  </w:p>
  <w:p w14:paraId="2F950769" w14:textId="374CBCDA" w:rsidR="00917F4D" w:rsidRDefault="00917F4D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917F4D" w:rsidRDefault="00917F4D">
      <w:r>
        <w:separator/>
      </w:r>
    </w:p>
  </w:footnote>
  <w:footnote w:type="continuationSeparator" w:id="0">
    <w:p w14:paraId="5C8A7862" w14:textId="77777777" w:rsidR="00917F4D" w:rsidRDefault="00917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917F4D" w:rsidRDefault="00917F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917F4D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917F4D" w:rsidRDefault="00917F4D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917F4D" w:rsidRDefault="00917F4D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60EB6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917F4D" w:rsidRPr="00BE7F74" w:rsidRDefault="00917F4D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917F4D" w:rsidRDefault="00917F4D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260A"/>
    <w:rsid w:val="00013DEF"/>
    <w:rsid w:val="00020300"/>
    <w:rsid w:val="00021E0D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3CDE"/>
    <w:rsid w:val="00044146"/>
    <w:rsid w:val="000449C8"/>
    <w:rsid w:val="00044F92"/>
    <w:rsid w:val="00046014"/>
    <w:rsid w:val="0004682D"/>
    <w:rsid w:val="0004788D"/>
    <w:rsid w:val="000478E0"/>
    <w:rsid w:val="00051CF1"/>
    <w:rsid w:val="00052B6E"/>
    <w:rsid w:val="00054C1E"/>
    <w:rsid w:val="00056F58"/>
    <w:rsid w:val="000621F4"/>
    <w:rsid w:val="00064383"/>
    <w:rsid w:val="00064D68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2BBE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69AA"/>
    <w:rsid w:val="001A7B7A"/>
    <w:rsid w:val="001A7C59"/>
    <w:rsid w:val="001A7D0E"/>
    <w:rsid w:val="001B2687"/>
    <w:rsid w:val="001B4489"/>
    <w:rsid w:val="001B6B5C"/>
    <w:rsid w:val="001C031E"/>
    <w:rsid w:val="001C1FB3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2A4F"/>
    <w:rsid w:val="001E3FA1"/>
    <w:rsid w:val="001E524C"/>
    <w:rsid w:val="001E67D3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4245"/>
    <w:rsid w:val="002349E7"/>
    <w:rsid w:val="00236C30"/>
    <w:rsid w:val="002415A5"/>
    <w:rsid w:val="002420F3"/>
    <w:rsid w:val="002439F8"/>
    <w:rsid w:val="00244A9B"/>
    <w:rsid w:val="00245D7D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0DB1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30E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104D"/>
    <w:rsid w:val="002E2F42"/>
    <w:rsid w:val="002E3E3B"/>
    <w:rsid w:val="002E44E1"/>
    <w:rsid w:val="002E7D35"/>
    <w:rsid w:val="002F1BDA"/>
    <w:rsid w:val="002F2BED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43467"/>
    <w:rsid w:val="00351495"/>
    <w:rsid w:val="00352E13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A6B"/>
    <w:rsid w:val="00394C13"/>
    <w:rsid w:val="00396EAC"/>
    <w:rsid w:val="003A0C22"/>
    <w:rsid w:val="003A0D84"/>
    <w:rsid w:val="003B06B2"/>
    <w:rsid w:val="003B33D3"/>
    <w:rsid w:val="003B5299"/>
    <w:rsid w:val="003B598F"/>
    <w:rsid w:val="003B6089"/>
    <w:rsid w:val="003B6255"/>
    <w:rsid w:val="003C0CC6"/>
    <w:rsid w:val="003C5A19"/>
    <w:rsid w:val="003C65C8"/>
    <w:rsid w:val="003D0927"/>
    <w:rsid w:val="003D1331"/>
    <w:rsid w:val="003D381B"/>
    <w:rsid w:val="003D5CB4"/>
    <w:rsid w:val="003D761E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6A58"/>
    <w:rsid w:val="003F780C"/>
    <w:rsid w:val="00400F6E"/>
    <w:rsid w:val="00402998"/>
    <w:rsid w:val="00404B39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26A07"/>
    <w:rsid w:val="00431087"/>
    <w:rsid w:val="00431504"/>
    <w:rsid w:val="00434C80"/>
    <w:rsid w:val="00435105"/>
    <w:rsid w:val="004379E9"/>
    <w:rsid w:val="004474C4"/>
    <w:rsid w:val="00450620"/>
    <w:rsid w:val="00455662"/>
    <w:rsid w:val="00455FEE"/>
    <w:rsid w:val="004611A4"/>
    <w:rsid w:val="004645E5"/>
    <w:rsid w:val="004755C9"/>
    <w:rsid w:val="004757A9"/>
    <w:rsid w:val="00480480"/>
    <w:rsid w:val="004817EA"/>
    <w:rsid w:val="004826D1"/>
    <w:rsid w:val="0048397F"/>
    <w:rsid w:val="00484EB3"/>
    <w:rsid w:val="00490ECF"/>
    <w:rsid w:val="00491811"/>
    <w:rsid w:val="00493803"/>
    <w:rsid w:val="00493F97"/>
    <w:rsid w:val="00493FFE"/>
    <w:rsid w:val="0049648C"/>
    <w:rsid w:val="00496971"/>
    <w:rsid w:val="004A04E2"/>
    <w:rsid w:val="004A403A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6D7"/>
    <w:rsid w:val="004F0B0A"/>
    <w:rsid w:val="004F46D5"/>
    <w:rsid w:val="004F5C39"/>
    <w:rsid w:val="004F70A7"/>
    <w:rsid w:val="004F7F60"/>
    <w:rsid w:val="00503CA8"/>
    <w:rsid w:val="005069F8"/>
    <w:rsid w:val="0051119C"/>
    <w:rsid w:val="00512AE9"/>
    <w:rsid w:val="00513100"/>
    <w:rsid w:val="005132AD"/>
    <w:rsid w:val="005142C6"/>
    <w:rsid w:val="0051524B"/>
    <w:rsid w:val="00515C83"/>
    <w:rsid w:val="00517871"/>
    <w:rsid w:val="00522EC9"/>
    <w:rsid w:val="00531537"/>
    <w:rsid w:val="0053183E"/>
    <w:rsid w:val="00531D54"/>
    <w:rsid w:val="00532C10"/>
    <w:rsid w:val="005337AA"/>
    <w:rsid w:val="00535DC8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761FB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5F69E4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9F7"/>
    <w:rsid w:val="0063559C"/>
    <w:rsid w:val="00636946"/>
    <w:rsid w:val="006378CF"/>
    <w:rsid w:val="00640EFA"/>
    <w:rsid w:val="00641FC1"/>
    <w:rsid w:val="0064450D"/>
    <w:rsid w:val="0064468F"/>
    <w:rsid w:val="00644EC9"/>
    <w:rsid w:val="006501D2"/>
    <w:rsid w:val="006517E3"/>
    <w:rsid w:val="00651C92"/>
    <w:rsid w:val="00651D6D"/>
    <w:rsid w:val="00657292"/>
    <w:rsid w:val="006604DC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83F9B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66EB"/>
    <w:rsid w:val="006C068C"/>
    <w:rsid w:val="006C45DE"/>
    <w:rsid w:val="006C62FA"/>
    <w:rsid w:val="006C677E"/>
    <w:rsid w:val="006D1A60"/>
    <w:rsid w:val="006D204A"/>
    <w:rsid w:val="006D296D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567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3AB"/>
    <w:rsid w:val="00706572"/>
    <w:rsid w:val="00714A59"/>
    <w:rsid w:val="0071647E"/>
    <w:rsid w:val="00716D65"/>
    <w:rsid w:val="00717802"/>
    <w:rsid w:val="0072046F"/>
    <w:rsid w:val="00725E3E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64BF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585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1008"/>
    <w:rsid w:val="007D3873"/>
    <w:rsid w:val="007D3A7E"/>
    <w:rsid w:val="007D4F59"/>
    <w:rsid w:val="007D6948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23C"/>
    <w:rsid w:val="0082543E"/>
    <w:rsid w:val="00826A20"/>
    <w:rsid w:val="00827962"/>
    <w:rsid w:val="00830B44"/>
    <w:rsid w:val="008330FE"/>
    <w:rsid w:val="008333AC"/>
    <w:rsid w:val="00834639"/>
    <w:rsid w:val="008352B1"/>
    <w:rsid w:val="00837E01"/>
    <w:rsid w:val="0084121B"/>
    <w:rsid w:val="00842B00"/>
    <w:rsid w:val="00845085"/>
    <w:rsid w:val="008462AB"/>
    <w:rsid w:val="00847A9F"/>
    <w:rsid w:val="00847C57"/>
    <w:rsid w:val="00850C35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63E2"/>
    <w:rsid w:val="008C7B6B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17F4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4F85"/>
    <w:rsid w:val="00945EE5"/>
    <w:rsid w:val="00947D7C"/>
    <w:rsid w:val="0095379F"/>
    <w:rsid w:val="009560C7"/>
    <w:rsid w:val="0095650B"/>
    <w:rsid w:val="00956ADF"/>
    <w:rsid w:val="00957B9A"/>
    <w:rsid w:val="00962E10"/>
    <w:rsid w:val="009653CA"/>
    <w:rsid w:val="0096564A"/>
    <w:rsid w:val="00970157"/>
    <w:rsid w:val="00970E4E"/>
    <w:rsid w:val="009728A7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922D4"/>
    <w:rsid w:val="009A10EB"/>
    <w:rsid w:val="009A1CAA"/>
    <w:rsid w:val="009A1FC1"/>
    <w:rsid w:val="009A4375"/>
    <w:rsid w:val="009A6F19"/>
    <w:rsid w:val="009B1907"/>
    <w:rsid w:val="009B4322"/>
    <w:rsid w:val="009B45F3"/>
    <w:rsid w:val="009B5D54"/>
    <w:rsid w:val="009C1BB8"/>
    <w:rsid w:val="009C1E31"/>
    <w:rsid w:val="009C27AA"/>
    <w:rsid w:val="009C319F"/>
    <w:rsid w:val="009C5BE8"/>
    <w:rsid w:val="009D2FAB"/>
    <w:rsid w:val="009D4D31"/>
    <w:rsid w:val="009D5819"/>
    <w:rsid w:val="009D6085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4871"/>
    <w:rsid w:val="00A27E32"/>
    <w:rsid w:val="00A334EE"/>
    <w:rsid w:val="00A4117F"/>
    <w:rsid w:val="00A411E2"/>
    <w:rsid w:val="00A432CC"/>
    <w:rsid w:val="00A436FC"/>
    <w:rsid w:val="00A43962"/>
    <w:rsid w:val="00A4500E"/>
    <w:rsid w:val="00A463C5"/>
    <w:rsid w:val="00A46DD4"/>
    <w:rsid w:val="00A50193"/>
    <w:rsid w:val="00A51CF8"/>
    <w:rsid w:val="00A53846"/>
    <w:rsid w:val="00A538CB"/>
    <w:rsid w:val="00A570CB"/>
    <w:rsid w:val="00A60EB6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2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A6B1E"/>
    <w:rsid w:val="00AB16A5"/>
    <w:rsid w:val="00AB31C5"/>
    <w:rsid w:val="00AB3969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1494"/>
    <w:rsid w:val="00AF2819"/>
    <w:rsid w:val="00AF3243"/>
    <w:rsid w:val="00AF3318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27433"/>
    <w:rsid w:val="00B30210"/>
    <w:rsid w:val="00B30B9B"/>
    <w:rsid w:val="00B30CC6"/>
    <w:rsid w:val="00B325A1"/>
    <w:rsid w:val="00B34C63"/>
    <w:rsid w:val="00B34E46"/>
    <w:rsid w:val="00B3629F"/>
    <w:rsid w:val="00B372EF"/>
    <w:rsid w:val="00B3762B"/>
    <w:rsid w:val="00B376C0"/>
    <w:rsid w:val="00B40B9D"/>
    <w:rsid w:val="00B410E6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217"/>
    <w:rsid w:val="00B94752"/>
    <w:rsid w:val="00B96F6C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69C1"/>
    <w:rsid w:val="00BB7D89"/>
    <w:rsid w:val="00BB7FAA"/>
    <w:rsid w:val="00BC28EF"/>
    <w:rsid w:val="00BC3BF4"/>
    <w:rsid w:val="00BC6B3E"/>
    <w:rsid w:val="00BC7AE1"/>
    <w:rsid w:val="00BD05A2"/>
    <w:rsid w:val="00BD1154"/>
    <w:rsid w:val="00BD2CED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07859"/>
    <w:rsid w:val="00C1444F"/>
    <w:rsid w:val="00C145F0"/>
    <w:rsid w:val="00C15145"/>
    <w:rsid w:val="00C16E77"/>
    <w:rsid w:val="00C171CF"/>
    <w:rsid w:val="00C1748E"/>
    <w:rsid w:val="00C174F9"/>
    <w:rsid w:val="00C177BF"/>
    <w:rsid w:val="00C2002F"/>
    <w:rsid w:val="00C20420"/>
    <w:rsid w:val="00C23256"/>
    <w:rsid w:val="00C23979"/>
    <w:rsid w:val="00C2431F"/>
    <w:rsid w:val="00C24A9D"/>
    <w:rsid w:val="00C32DDB"/>
    <w:rsid w:val="00C35451"/>
    <w:rsid w:val="00C3749F"/>
    <w:rsid w:val="00C40D45"/>
    <w:rsid w:val="00C41914"/>
    <w:rsid w:val="00C41CC2"/>
    <w:rsid w:val="00C42146"/>
    <w:rsid w:val="00C421DA"/>
    <w:rsid w:val="00C43473"/>
    <w:rsid w:val="00C43871"/>
    <w:rsid w:val="00C458A8"/>
    <w:rsid w:val="00C459C7"/>
    <w:rsid w:val="00C51A60"/>
    <w:rsid w:val="00C578C5"/>
    <w:rsid w:val="00C57E00"/>
    <w:rsid w:val="00C62213"/>
    <w:rsid w:val="00C65AF3"/>
    <w:rsid w:val="00C66781"/>
    <w:rsid w:val="00C70305"/>
    <w:rsid w:val="00C72257"/>
    <w:rsid w:val="00C84D13"/>
    <w:rsid w:val="00C84F81"/>
    <w:rsid w:val="00C91D21"/>
    <w:rsid w:val="00C928A8"/>
    <w:rsid w:val="00C92BEB"/>
    <w:rsid w:val="00C93324"/>
    <w:rsid w:val="00C93DD5"/>
    <w:rsid w:val="00CA21D3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C6F91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375AB"/>
    <w:rsid w:val="00D46262"/>
    <w:rsid w:val="00D50DA1"/>
    <w:rsid w:val="00D55C00"/>
    <w:rsid w:val="00D5634B"/>
    <w:rsid w:val="00D5650F"/>
    <w:rsid w:val="00D63BF0"/>
    <w:rsid w:val="00D63E6C"/>
    <w:rsid w:val="00D65589"/>
    <w:rsid w:val="00D65872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8721C"/>
    <w:rsid w:val="00D901AD"/>
    <w:rsid w:val="00D93585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7DE"/>
    <w:rsid w:val="00DB5BA5"/>
    <w:rsid w:val="00DB60EC"/>
    <w:rsid w:val="00DB760A"/>
    <w:rsid w:val="00DC199B"/>
    <w:rsid w:val="00DC2D05"/>
    <w:rsid w:val="00DC3B23"/>
    <w:rsid w:val="00DC6726"/>
    <w:rsid w:val="00DC7B12"/>
    <w:rsid w:val="00DC7C63"/>
    <w:rsid w:val="00DD3224"/>
    <w:rsid w:val="00DD34AD"/>
    <w:rsid w:val="00DD4D5F"/>
    <w:rsid w:val="00DD4F96"/>
    <w:rsid w:val="00DD5415"/>
    <w:rsid w:val="00DD73B6"/>
    <w:rsid w:val="00DD7BC7"/>
    <w:rsid w:val="00DE0ED5"/>
    <w:rsid w:val="00DE14F0"/>
    <w:rsid w:val="00DE311D"/>
    <w:rsid w:val="00DE353B"/>
    <w:rsid w:val="00DE479B"/>
    <w:rsid w:val="00DE5515"/>
    <w:rsid w:val="00DE6159"/>
    <w:rsid w:val="00DE7ACF"/>
    <w:rsid w:val="00DF10FA"/>
    <w:rsid w:val="00DF151B"/>
    <w:rsid w:val="00DF1E63"/>
    <w:rsid w:val="00DF40FD"/>
    <w:rsid w:val="00DF47C0"/>
    <w:rsid w:val="00E02255"/>
    <w:rsid w:val="00E03B4A"/>
    <w:rsid w:val="00E057AF"/>
    <w:rsid w:val="00E061BC"/>
    <w:rsid w:val="00E100DF"/>
    <w:rsid w:val="00E107FC"/>
    <w:rsid w:val="00E13DC4"/>
    <w:rsid w:val="00E149A6"/>
    <w:rsid w:val="00E15233"/>
    <w:rsid w:val="00E16A7C"/>
    <w:rsid w:val="00E20262"/>
    <w:rsid w:val="00E22B25"/>
    <w:rsid w:val="00E2367A"/>
    <w:rsid w:val="00E24F9B"/>
    <w:rsid w:val="00E25107"/>
    <w:rsid w:val="00E26D2C"/>
    <w:rsid w:val="00E31DE5"/>
    <w:rsid w:val="00E33DF9"/>
    <w:rsid w:val="00E3492B"/>
    <w:rsid w:val="00E42306"/>
    <w:rsid w:val="00E435C1"/>
    <w:rsid w:val="00E4383A"/>
    <w:rsid w:val="00E43A82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22A4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2041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6EC3"/>
    <w:rsid w:val="00F07337"/>
    <w:rsid w:val="00F10181"/>
    <w:rsid w:val="00F11808"/>
    <w:rsid w:val="00F11F33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33E"/>
    <w:rsid w:val="00F71AC1"/>
    <w:rsid w:val="00F71D06"/>
    <w:rsid w:val="00F74288"/>
    <w:rsid w:val="00F74C64"/>
    <w:rsid w:val="00F75E0E"/>
    <w:rsid w:val="00F76D8F"/>
    <w:rsid w:val="00F80AA1"/>
    <w:rsid w:val="00F80B72"/>
    <w:rsid w:val="00F8274B"/>
    <w:rsid w:val="00F832D4"/>
    <w:rsid w:val="00F83560"/>
    <w:rsid w:val="00F8394D"/>
    <w:rsid w:val="00F84010"/>
    <w:rsid w:val="00F8508C"/>
    <w:rsid w:val="00F854BE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134"/>
    <w:rsid w:val="00FE6BFD"/>
    <w:rsid w:val="00FE7639"/>
    <w:rsid w:val="00FF064D"/>
    <w:rsid w:val="00FF0921"/>
    <w:rsid w:val="00FF102C"/>
    <w:rsid w:val="00FF1465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avoro.gov.it/pn-giovani-donne-lavoro/programma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2D7F-AFB4-4E90-8D27-3D602891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633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4</cp:revision>
  <cp:lastPrinted>2025-06-16T09:20:00Z</cp:lastPrinted>
  <dcterms:created xsi:type="dcterms:W3CDTF">2025-08-11T17:58:00Z</dcterms:created>
  <dcterms:modified xsi:type="dcterms:W3CDTF">2025-08-18T10:48:00Z</dcterms:modified>
</cp:coreProperties>
</file>