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373041CF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687E2B">
              <w:t xml:space="preserve">, </w:t>
            </w:r>
            <w:bookmarkStart w:id="0" w:name="_GoBack"/>
            <w:bookmarkEnd w:id="0"/>
            <w:r w:rsidR="0063228E">
              <w:t xml:space="preserve">17 </w:t>
            </w:r>
            <w:r w:rsidR="002511CD">
              <w:t xml:space="preserve">giugno 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42CFF139" w:rsidR="00A82D17" w:rsidRDefault="00A82D17" w:rsidP="00E009CB">
            <w:pPr>
              <w:spacing w:before="120"/>
            </w:pPr>
            <w:proofErr w:type="gramStart"/>
            <w:r>
              <w:t>Prot.</w:t>
            </w:r>
            <w:proofErr w:type="gramEnd"/>
            <w:r w:rsidR="00FA24CB">
              <w:t xml:space="preserve"> </w:t>
            </w:r>
            <w:r w:rsidR="0042320F">
              <w:t>n.</w:t>
            </w:r>
            <w:r w:rsidR="00067847">
              <w:t xml:space="preserve"> </w:t>
            </w:r>
            <w:r w:rsidR="0063228E">
              <w:t>82</w:t>
            </w:r>
            <w:r w:rsidR="00E009CB">
              <w:t>/2</w:t>
            </w:r>
            <w:r w:rsidR="0032239D">
              <w:t>025/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Default="005708CF" w:rsidP="002511CD">
            <w:pPr>
              <w:snapToGrid w:val="0"/>
              <w:ind w:firstLine="142"/>
              <w:jc w:val="right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2511CD">
            <w:pPr>
              <w:ind w:firstLine="426"/>
              <w:jc w:val="right"/>
            </w:pPr>
            <w:proofErr w:type="gramStart"/>
            <w:r>
              <w:t>in</w:t>
            </w:r>
            <w:proofErr w:type="gramEnd"/>
            <w:r>
              <w:t xml:space="preserve"> indirizzo</w:t>
            </w:r>
          </w:p>
          <w:p w14:paraId="39212E58" w14:textId="77777777" w:rsidR="00A82D17" w:rsidRDefault="00A82D17" w:rsidP="002511CD">
            <w:pPr>
              <w:ind w:firstLine="2268"/>
              <w:jc w:val="right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0C07F87C" w14:textId="77777777" w:rsidR="00D462A0" w:rsidRPr="00D462A0" w:rsidRDefault="0095650B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D462A0">
        <w:rPr>
          <w:b/>
          <w:color w:val="222222"/>
          <w:sz w:val="44"/>
          <w:szCs w:val="44"/>
          <w:shd w:val="clear" w:color="auto" w:fill="FFFFFF"/>
        </w:rPr>
        <w:t>PIACENZA</w:t>
      </w:r>
      <w:r w:rsidR="00D462A0" w:rsidRPr="00D462A0">
        <w:rPr>
          <w:b/>
          <w:color w:val="222222"/>
          <w:sz w:val="44"/>
          <w:szCs w:val="44"/>
          <w:shd w:val="clear" w:color="auto" w:fill="FFFFFF"/>
        </w:rPr>
        <w:t>, I NUOVI CONTRATTI</w:t>
      </w:r>
    </w:p>
    <w:p w14:paraId="3F4355A5" w14:textId="69C7BE1B" w:rsidR="00A83111" w:rsidRPr="00D462A0" w:rsidRDefault="0095650B" w:rsidP="0006784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D462A0">
        <w:rPr>
          <w:b/>
          <w:color w:val="222222"/>
          <w:sz w:val="44"/>
          <w:szCs w:val="44"/>
          <w:shd w:val="clear" w:color="auto" w:fill="FFFFFF"/>
        </w:rPr>
        <w:t xml:space="preserve"> </w:t>
      </w:r>
      <w:proofErr w:type="gramStart"/>
      <w:r w:rsidR="002511CD" w:rsidRPr="00D462A0">
        <w:rPr>
          <w:b/>
          <w:color w:val="222222"/>
          <w:sz w:val="44"/>
          <w:szCs w:val="44"/>
          <w:shd w:val="clear" w:color="auto" w:fill="FFFFFF"/>
        </w:rPr>
        <w:t>TORNANO</w:t>
      </w:r>
      <w:proofErr w:type="gramEnd"/>
      <w:r w:rsidR="002511CD" w:rsidRPr="00D462A0">
        <w:rPr>
          <w:b/>
          <w:color w:val="222222"/>
          <w:sz w:val="44"/>
          <w:szCs w:val="44"/>
          <w:shd w:val="clear" w:color="auto" w:fill="FFFFFF"/>
        </w:rPr>
        <w:t xml:space="preserve"> A CRESCERE</w:t>
      </w:r>
      <w:r w:rsidR="00D462A0" w:rsidRPr="00D462A0">
        <w:rPr>
          <w:b/>
          <w:color w:val="222222"/>
          <w:sz w:val="44"/>
          <w:szCs w:val="44"/>
          <w:shd w:val="clear" w:color="auto" w:fill="FFFFFF"/>
        </w:rPr>
        <w:t xml:space="preserve">: </w:t>
      </w:r>
      <w:r w:rsidR="002511CD" w:rsidRPr="00D462A0">
        <w:rPr>
          <w:b/>
          <w:color w:val="222222"/>
          <w:sz w:val="44"/>
          <w:szCs w:val="44"/>
          <w:shd w:val="clear" w:color="auto" w:fill="FFFFFF"/>
        </w:rPr>
        <w:t>+13,4</w:t>
      </w:r>
      <w:r w:rsidRPr="00D462A0">
        <w:rPr>
          <w:b/>
          <w:color w:val="222222"/>
          <w:sz w:val="44"/>
          <w:szCs w:val="44"/>
          <w:shd w:val="clear" w:color="auto" w:fill="FFFFFF"/>
        </w:rPr>
        <w:t xml:space="preserve">% </w:t>
      </w:r>
      <w:r w:rsidR="00F443F7" w:rsidRPr="00D462A0">
        <w:rPr>
          <w:b/>
          <w:color w:val="222222"/>
          <w:sz w:val="44"/>
          <w:szCs w:val="44"/>
          <w:shd w:val="clear" w:color="auto" w:fill="FFFFFF"/>
        </w:rPr>
        <w:t>A</w:t>
      </w:r>
      <w:r w:rsidR="00067847" w:rsidRPr="00D462A0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2511CD" w:rsidRPr="00D462A0">
        <w:rPr>
          <w:b/>
          <w:color w:val="222222"/>
          <w:sz w:val="44"/>
          <w:szCs w:val="44"/>
          <w:shd w:val="clear" w:color="auto" w:fill="FFFFFF"/>
        </w:rPr>
        <w:t>GIUGN</w:t>
      </w:r>
      <w:r w:rsidR="0007398C" w:rsidRPr="00D462A0">
        <w:rPr>
          <w:b/>
          <w:color w:val="222222"/>
          <w:sz w:val="44"/>
          <w:szCs w:val="44"/>
          <w:shd w:val="clear" w:color="auto" w:fill="FFFFFF"/>
        </w:rPr>
        <w:t>O</w:t>
      </w:r>
      <w:r w:rsidR="002A78FF" w:rsidRPr="00D462A0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3F0F0B09" w14:textId="673DED70" w:rsidR="00151C03" w:rsidRPr="00F30DF6" w:rsidRDefault="00151C03" w:rsidP="008734B5">
      <w:pPr>
        <w:pStyle w:val="NormaleWeb"/>
        <w:shd w:val="clear" w:color="auto" w:fill="FFFFFF"/>
        <w:spacing w:before="0" w:beforeAutospacing="0" w:after="0" w:afterAutospacing="0"/>
        <w:rPr>
          <w:b/>
        </w:rPr>
      </w:pPr>
    </w:p>
    <w:p w14:paraId="51AD50AF" w14:textId="77777777" w:rsidR="00944F85" w:rsidRPr="00F30DF6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28FA8FD" w14:textId="7D5A74B6" w:rsidR="00A570CB" w:rsidRPr="00F30DF6" w:rsidRDefault="008734B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Dopo il -3,2% dello scorso maggio, i</w:t>
      </w:r>
      <w:r w:rsidR="0051119C" w:rsidRPr="00F30DF6">
        <w:rPr>
          <w:color w:val="000000"/>
        </w:rPr>
        <w:t xml:space="preserve"> nuovi contratti che le imprese </w:t>
      </w:r>
      <w:r w:rsidR="007503D4" w:rsidRPr="00F30DF6">
        <w:rPr>
          <w:color w:val="000000"/>
        </w:rPr>
        <w:t>della provincia di Piacenza</w:t>
      </w:r>
      <w:r w:rsidR="0051119C" w:rsidRPr="00F30DF6">
        <w:rPr>
          <w:color w:val="000000"/>
        </w:rPr>
        <w:t xml:space="preserve"> </w:t>
      </w:r>
      <w:r w:rsidR="00B138CE" w:rsidRPr="00F30DF6">
        <w:rPr>
          <w:color w:val="000000"/>
        </w:rPr>
        <w:t xml:space="preserve">prevedono di </w:t>
      </w:r>
      <w:r w:rsidR="0051119C" w:rsidRPr="00F30DF6">
        <w:rPr>
          <w:color w:val="000000"/>
        </w:rPr>
        <w:t xml:space="preserve">attivare </w:t>
      </w:r>
      <w:r>
        <w:rPr>
          <w:color w:val="000000"/>
        </w:rPr>
        <w:t>a</w:t>
      </w:r>
      <w:r w:rsidR="00067847" w:rsidRPr="00F30DF6">
        <w:rPr>
          <w:color w:val="000000"/>
        </w:rPr>
        <w:t xml:space="preserve"> </w:t>
      </w:r>
      <w:r w:rsidR="002511CD">
        <w:rPr>
          <w:color w:val="000000"/>
        </w:rPr>
        <w:t>giugno</w:t>
      </w:r>
      <w:r w:rsidR="0007398C" w:rsidRPr="00F30DF6">
        <w:rPr>
          <w:color w:val="000000"/>
        </w:rPr>
        <w:t xml:space="preserve"> </w:t>
      </w:r>
      <w:proofErr w:type="gramStart"/>
      <w:r w:rsidR="00067847" w:rsidRPr="00F30DF6">
        <w:rPr>
          <w:color w:val="000000"/>
        </w:rPr>
        <w:t>risultano</w:t>
      </w:r>
      <w:proofErr w:type="gramEnd"/>
      <w:r w:rsidR="00067847" w:rsidRPr="00F30DF6">
        <w:rPr>
          <w:color w:val="000000"/>
        </w:rPr>
        <w:t xml:space="preserve"> in </w:t>
      </w:r>
      <w:r w:rsidR="002511CD">
        <w:rPr>
          <w:color w:val="000000"/>
        </w:rPr>
        <w:t>aumento</w:t>
      </w:r>
      <w:r w:rsidR="004E172F" w:rsidRPr="00F30DF6">
        <w:rPr>
          <w:color w:val="000000"/>
        </w:rPr>
        <w:t xml:space="preserve"> </w:t>
      </w:r>
      <w:r w:rsidR="00067847" w:rsidRPr="00F30DF6">
        <w:rPr>
          <w:color w:val="000000"/>
        </w:rPr>
        <w:t xml:space="preserve">del </w:t>
      </w:r>
      <w:r w:rsidR="002511CD">
        <w:rPr>
          <w:color w:val="000000"/>
        </w:rPr>
        <w:t>13,4</w:t>
      </w:r>
      <w:r w:rsidR="004E172F" w:rsidRPr="00F30DF6">
        <w:rPr>
          <w:color w:val="000000"/>
        </w:rPr>
        <w:t>%</w:t>
      </w:r>
      <w:r w:rsidR="00956ADF" w:rsidRPr="00F30DF6">
        <w:rPr>
          <w:color w:val="000000"/>
        </w:rPr>
        <w:t xml:space="preserve"> rispetto allo stesso mese del 2024, </w:t>
      </w:r>
      <w:r w:rsidR="00D5634B" w:rsidRPr="00F30DF6">
        <w:rPr>
          <w:color w:val="000000"/>
        </w:rPr>
        <w:t xml:space="preserve">con un dato complessivo di </w:t>
      </w:r>
      <w:r w:rsidR="002511CD">
        <w:rPr>
          <w:color w:val="000000"/>
        </w:rPr>
        <w:t>2.700</w:t>
      </w:r>
      <w:r w:rsidR="00BD4CBD" w:rsidRPr="00F30DF6">
        <w:rPr>
          <w:color w:val="000000"/>
        </w:rPr>
        <w:t xml:space="preserve"> attivazioni. </w:t>
      </w:r>
      <w:r w:rsidR="00F443F7" w:rsidRPr="00F30DF6">
        <w:rPr>
          <w:color w:val="000000"/>
        </w:rPr>
        <w:t xml:space="preserve">In </w:t>
      </w:r>
      <w:r w:rsidR="002511CD">
        <w:rPr>
          <w:color w:val="000000"/>
        </w:rPr>
        <w:t>aumento</w:t>
      </w:r>
      <w:r w:rsidR="006B3F53" w:rsidRPr="00F30DF6">
        <w:rPr>
          <w:color w:val="000000"/>
        </w:rPr>
        <w:t xml:space="preserve">, seppur </w:t>
      </w:r>
      <w:r w:rsidR="00982DD7">
        <w:rPr>
          <w:color w:val="000000"/>
        </w:rPr>
        <w:t xml:space="preserve">percentualmente </w:t>
      </w:r>
      <w:r w:rsidR="006B3F53" w:rsidRPr="00F30DF6">
        <w:rPr>
          <w:color w:val="000000"/>
        </w:rPr>
        <w:t xml:space="preserve">meno marcato, anche </w:t>
      </w:r>
      <w:r w:rsidR="003C65C8" w:rsidRPr="00F30DF6">
        <w:rPr>
          <w:color w:val="000000"/>
        </w:rPr>
        <w:t>i</w:t>
      </w:r>
      <w:r w:rsidR="007768AD" w:rsidRPr="00F30DF6">
        <w:rPr>
          <w:color w:val="000000"/>
        </w:rPr>
        <w:t xml:space="preserve"> dati </w:t>
      </w:r>
      <w:proofErr w:type="gramStart"/>
      <w:r w:rsidR="007768AD" w:rsidRPr="00F30DF6">
        <w:rPr>
          <w:color w:val="000000"/>
        </w:rPr>
        <w:t>relativi</w:t>
      </w:r>
      <w:r w:rsidR="00D5634B" w:rsidRPr="00F30DF6">
        <w:rPr>
          <w:color w:val="000000"/>
        </w:rPr>
        <w:t xml:space="preserve"> </w:t>
      </w:r>
      <w:r w:rsidR="003C65C8" w:rsidRPr="00F30DF6">
        <w:rPr>
          <w:color w:val="000000"/>
        </w:rPr>
        <w:t>al</w:t>
      </w:r>
      <w:proofErr w:type="gramEnd"/>
      <w:r w:rsidR="003C65C8" w:rsidRPr="00F30DF6">
        <w:rPr>
          <w:color w:val="000000"/>
        </w:rPr>
        <w:t xml:space="preserve"> trimestre </w:t>
      </w:r>
      <w:r w:rsidR="002511CD">
        <w:rPr>
          <w:color w:val="000000"/>
        </w:rPr>
        <w:t>giugn</w:t>
      </w:r>
      <w:r w:rsidR="006B3F53" w:rsidRPr="00F30DF6">
        <w:rPr>
          <w:color w:val="000000"/>
        </w:rPr>
        <w:t>o</w:t>
      </w:r>
      <w:r w:rsidR="00067847" w:rsidRPr="00F30DF6">
        <w:rPr>
          <w:color w:val="000000"/>
        </w:rPr>
        <w:t>-</w:t>
      </w:r>
      <w:r w:rsidR="002511CD">
        <w:rPr>
          <w:color w:val="000000"/>
        </w:rPr>
        <w:t>agost</w:t>
      </w:r>
      <w:r w:rsidR="006B3F53" w:rsidRPr="00F30DF6">
        <w:rPr>
          <w:color w:val="000000"/>
        </w:rPr>
        <w:t>o</w:t>
      </w:r>
      <w:r w:rsidR="009F4DAC" w:rsidRPr="00F30DF6">
        <w:rPr>
          <w:color w:val="000000"/>
        </w:rPr>
        <w:t xml:space="preserve">, </w:t>
      </w:r>
      <w:r w:rsidR="00956ADF" w:rsidRPr="00F30DF6">
        <w:rPr>
          <w:color w:val="000000"/>
        </w:rPr>
        <w:t>con previsioni</w:t>
      </w:r>
      <w:r w:rsidR="00067847" w:rsidRPr="00F30DF6">
        <w:rPr>
          <w:color w:val="000000"/>
        </w:rPr>
        <w:t xml:space="preserve"> di nuovi contratti pari a </w:t>
      </w:r>
      <w:r w:rsidR="002511CD">
        <w:rPr>
          <w:color w:val="000000"/>
        </w:rPr>
        <w:t>7.970</w:t>
      </w:r>
      <w:r w:rsidR="00067847" w:rsidRPr="00F30DF6">
        <w:rPr>
          <w:color w:val="000000"/>
        </w:rPr>
        <w:t xml:space="preserve"> unità rispetto</w:t>
      </w:r>
      <w:r w:rsidR="00F80AA1" w:rsidRPr="00F30DF6">
        <w:rPr>
          <w:color w:val="000000"/>
        </w:rPr>
        <w:t xml:space="preserve"> a</w:t>
      </w:r>
      <w:r w:rsidR="00C43871" w:rsidRPr="00F30DF6">
        <w:rPr>
          <w:color w:val="000000"/>
        </w:rPr>
        <w:t>lle</w:t>
      </w:r>
      <w:r w:rsidR="00067847" w:rsidRPr="00F30DF6">
        <w:rPr>
          <w:color w:val="000000"/>
        </w:rPr>
        <w:t xml:space="preserve"> </w:t>
      </w:r>
      <w:r w:rsidR="002511CD">
        <w:rPr>
          <w:color w:val="000000"/>
        </w:rPr>
        <w:t>7.480</w:t>
      </w:r>
      <w:r w:rsidR="002A78FF" w:rsidRPr="00F30DF6">
        <w:rPr>
          <w:color w:val="000000"/>
        </w:rPr>
        <w:t xml:space="preserve"> dello stesso</w:t>
      </w:r>
      <w:r w:rsidR="009F4DAC" w:rsidRPr="00F30DF6">
        <w:rPr>
          <w:color w:val="000000"/>
        </w:rPr>
        <w:t xml:space="preserve"> trimestre 2024 </w:t>
      </w:r>
      <w:r w:rsidR="002511CD">
        <w:rPr>
          <w:color w:val="000000"/>
        </w:rPr>
        <w:t>(+6,6</w:t>
      </w:r>
      <w:r w:rsidR="002A78FF" w:rsidRPr="00F30DF6">
        <w:rPr>
          <w:color w:val="000000"/>
        </w:rPr>
        <w:t>%)</w:t>
      </w:r>
      <w:r w:rsidR="00A570CB" w:rsidRPr="00F30DF6">
        <w:rPr>
          <w:color w:val="000000"/>
        </w:rPr>
        <w:t>.</w:t>
      </w:r>
    </w:p>
    <w:p w14:paraId="32DBBCB5" w14:textId="5C7861B7" w:rsidR="00982DD7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color w:val="000000"/>
        </w:rPr>
        <w:t xml:space="preserve">I dati, </w:t>
      </w:r>
      <w:r w:rsidR="00064383" w:rsidRPr="00F30DF6">
        <w:rPr>
          <w:color w:val="000000"/>
        </w:rPr>
        <w:t>elaborat</w:t>
      </w:r>
      <w:r w:rsidR="00912648" w:rsidRPr="00F30DF6">
        <w:rPr>
          <w:color w:val="000000"/>
        </w:rPr>
        <w:t>i</w:t>
      </w:r>
      <w:r w:rsidR="00064383" w:rsidRPr="00F30DF6">
        <w:rPr>
          <w:color w:val="000000"/>
        </w:rPr>
        <w:t xml:space="preserve"> dal </w:t>
      </w:r>
      <w:r w:rsidR="00E97F9F" w:rsidRPr="00F30DF6">
        <w:rPr>
          <w:color w:val="000000"/>
        </w:rPr>
        <w:t>s</w:t>
      </w:r>
      <w:r w:rsidR="00064383" w:rsidRPr="00F30DF6">
        <w:rPr>
          <w:color w:val="000000"/>
        </w:rPr>
        <w:t xml:space="preserve">istema informativo </w:t>
      </w:r>
      <w:proofErr w:type="spellStart"/>
      <w:r w:rsidR="00064383" w:rsidRPr="00F30DF6">
        <w:rPr>
          <w:color w:val="000000"/>
        </w:rPr>
        <w:t>Excelsio</w:t>
      </w:r>
      <w:r w:rsidR="00F61FAF" w:rsidRPr="00F30DF6">
        <w:rPr>
          <w:color w:val="000000"/>
        </w:rPr>
        <w:t>r</w:t>
      </w:r>
      <w:proofErr w:type="spellEnd"/>
      <w:r w:rsidR="00F61FAF" w:rsidRPr="00F30DF6">
        <w:rPr>
          <w:color w:val="000000"/>
        </w:rPr>
        <w:t xml:space="preserve">, gestito da Unioncamere, </w:t>
      </w:r>
      <w:r w:rsidR="0017010E" w:rsidRPr="00F30DF6">
        <w:rPr>
          <w:color w:val="000000"/>
        </w:rPr>
        <w:t>Minister</w:t>
      </w:r>
      <w:r w:rsidR="002511CD">
        <w:rPr>
          <w:color w:val="000000"/>
        </w:rPr>
        <w:t>o del Lavoro e delle Politiche S</w:t>
      </w:r>
      <w:r w:rsidR="0017010E" w:rsidRPr="00F30DF6">
        <w:rPr>
          <w:color w:val="000000"/>
        </w:rPr>
        <w:t>ociali</w:t>
      </w:r>
      <w:r w:rsidR="00064383" w:rsidRPr="00F30DF6">
        <w:rPr>
          <w:color w:val="000000"/>
        </w:rPr>
        <w:t xml:space="preserve"> in collaborazione con l’</w:t>
      </w:r>
      <w:r w:rsidR="00064383" w:rsidRPr="00F30DF6">
        <w:rPr>
          <w:bCs/>
          <w:color w:val="000000"/>
        </w:rPr>
        <w:t>Ufficio Stu</w:t>
      </w:r>
      <w:r w:rsidR="00F2574E" w:rsidRPr="00F30DF6">
        <w:rPr>
          <w:bCs/>
          <w:color w:val="000000"/>
        </w:rPr>
        <w:t xml:space="preserve">di </w:t>
      </w:r>
      <w:r w:rsidR="00B92977">
        <w:rPr>
          <w:bCs/>
          <w:color w:val="000000"/>
        </w:rPr>
        <w:t xml:space="preserve">e </w:t>
      </w:r>
      <w:r w:rsidR="002511CD">
        <w:rPr>
          <w:bCs/>
          <w:color w:val="000000"/>
        </w:rPr>
        <w:t xml:space="preserve">Statistica </w:t>
      </w:r>
      <w:r w:rsidR="00F2574E" w:rsidRPr="00F30DF6">
        <w:rPr>
          <w:bCs/>
          <w:color w:val="000000"/>
        </w:rPr>
        <w:t xml:space="preserve">della Camera di </w:t>
      </w:r>
      <w:r w:rsidR="002511CD">
        <w:rPr>
          <w:bCs/>
          <w:color w:val="000000"/>
        </w:rPr>
        <w:t>C</w:t>
      </w:r>
      <w:r w:rsidR="00064383" w:rsidRPr="00F30DF6">
        <w:rPr>
          <w:bCs/>
          <w:color w:val="000000"/>
        </w:rPr>
        <w:t xml:space="preserve">ommercio </w:t>
      </w:r>
      <w:proofErr w:type="gramStart"/>
      <w:r w:rsidR="00BD4CBD" w:rsidRPr="00F30DF6">
        <w:rPr>
          <w:bCs/>
          <w:color w:val="000000"/>
        </w:rPr>
        <w:t>dell’</w:t>
      </w:r>
      <w:proofErr w:type="gramEnd"/>
      <w:r w:rsidR="00BD4CBD" w:rsidRPr="00F30DF6">
        <w:rPr>
          <w:bCs/>
          <w:color w:val="000000"/>
        </w:rPr>
        <w:t>Emilia</w:t>
      </w:r>
      <w:r w:rsidR="00434C80" w:rsidRPr="00F30DF6">
        <w:rPr>
          <w:bCs/>
          <w:color w:val="000000"/>
        </w:rPr>
        <w:t xml:space="preserve">, </w:t>
      </w:r>
      <w:r w:rsidR="00C43871" w:rsidRPr="00F30DF6">
        <w:rPr>
          <w:bCs/>
          <w:color w:val="000000"/>
        </w:rPr>
        <w:t>evidenziano, a proposito dei singoli settori</w:t>
      </w:r>
      <w:r w:rsidR="00684D46">
        <w:rPr>
          <w:bCs/>
          <w:color w:val="000000"/>
        </w:rPr>
        <w:t>, una</w:t>
      </w:r>
      <w:r w:rsidR="002511CD">
        <w:rPr>
          <w:bCs/>
          <w:color w:val="000000"/>
        </w:rPr>
        <w:t xml:space="preserve"> crescita</w:t>
      </w:r>
      <w:r w:rsidR="00144B70" w:rsidRPr="00F30DF6">
        <w:rPr>
          <w:bCs/>
          <w:color w:val="000000"/>
        </w:rPr>
        <w:t xml:space="preserve"> per </w:t>
      </w:r>
      <w:r w:rsidR="00B138CE" w:rsidRPr="00F30DF6">
        <w:rPr>
          <w:bCs/>
          <w:color w:val="000000"/>
        </w:rPr>
        <w:t>l’</w:t>
      </w:r>
      <w:r w:rsidR="007D2CBD">
        <w:rPr>
          <w:bCs/>
          <w:color w:val="000000"/>
        </w:rPr>
        <w:t>industria del 3,1% (rimane</w:t>
      </w:r>
      <w:r w:rsidR="002511CD">
        <w:rPr>
          <w:bCs/>
          <w:color w:val="000000"/>
        </w:rPr>
        <w:t xml:space="preserve"> </w:t>
      </w:r>
      <w:r w:rsidR="008669B5">
        <w:rPr>
          <w:bCs/>
          <w:color w:val="000000"/>
        </w:rPr>
        <w:t xml:space="preserve">però </w:t>
      </w:r>
      <w:r w:rsidR="002511CD">
        <w:rPr>
          <w:bCs/>
          <w:color w:val="000000"/>
        </w:rPr>
        <w:t>invariat</w:t>
      </w:r>
      <w:r w:rsidR="008669B5">
        <w:rPr>
          <w:bCs/>
          <w:color w:val="000000"/>
        </w:rPr>
        <w:t xml:space="preserve">o </w:t>
      </w:r>
      <w:r w:rsidR="002511CD">
        <w:rPr>
          <w:bCs/>
          <w:color w:val="000000"/>
        </w:rPr>
        <w:t xml:space="preserve">il </w:t>
      </w:r>
      <w:r w:rsidR="001C28C7">
        <w:rPr>
          <w:bCs/>
          <w:color w:val="000000"/>
        </w:rPr>
        <w:t xml:space="preserve">comparto </w:t>
      </w:r>
      <w:r w:rsidR="00B92977">
        <w:rPr>
          <w:bCs/>
          <w:color w:val="000000"/>
        </w:rPr>
        <w:t>manifa</w:t>
      </w:r>
      <w:r w:rsidR="002511CD">
        <w:rPr>
          <w:bCs/>
          <w:color w:val="000000"/>
        </w:rPr>
        <w:t>tturiero/public utilities) e</w:t>
      </w:r>
      <w:r w:rsidR="001C28C7">
        <w:rPr>
          <w:bCs/>
          <w:color w:val="000000"/>
        </w:rPr>
        <w:t xml:space="preserve"> soprattutto</w:t>
      </w:r>
      <w:r w:rsidR="002511CD">
        <w:rPr>
          <w:bCs/>
          <w:color w:val="000000"/>
        </w:rPr>
        <w:t xml:space="preserve"> </w:t>
      </w:r>
      <w:r w:rsidR="00B138CE" w:rsidRPr="00F30DF6">
        <w:rPr>
          <w:bCs/>
          <w:color w:val="000000"/>
        </w:rPr>
        <w:t xml:space="preserve">per i </w:t>
      </w:r>
      <w:r w:rsidR="002511CD">
        <w:rPr>
          <w:bCs/>
          <w:color w:val="000000"/>
        </w:rPr>
        <w:t xml:space="preserve">servizi (+16,6%). </w:t>
      </w:r>
    </w:p>
    <w:p w14:paraId="487DA226" w14:textId="2D33352A" w:rsidR="002511CD" w:rsidRDefault="003A3A4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Le previsioni </w:t>
      </w:r>
      <w:proofErr w:type="gramStart"/>
      <w:r>
        <w:rPr>
          <w:bCs/>
          <w:color w:val="000000"/>
        </w:rPr>
        <w:t>trimestrali</w:t>
      </w:r>
      <w:r w:rsidR="00982DD7">
        <w:rPr>
          <w:bCs/>
          <w:color w:val="000000"/>
        </w:rPr>
        <w:t>,</w:t>
      </w:r>
      <w:proofErr w:type="gramEnd"/>
      <w:r w:rsidR="00982DD7">
        <w:rPr>
          <w:bCs/>
          <w:color w:val="000000"/>
        </w:rPr>
        <w:t xml:space="preserve"> confermano l’andamento positivo per i servizi </w:t>
      </w:r>
      <w:r w:rsidR="008D4644">
        <w:rPr>
          <w:bCs/>
          <w:color w:val="000000"/>
        </w:rPr>
        <w:t>(+13,3%</w:t>
      </w:r>
      <w:r w:rsidR="00982DD7">
        <w:rPr>
          <w:bCs/>
          <w:color w:val="000000"/>
        </w:rPr>
        <w:t>,</w:t>
      </w:r>
      <w:r w:rsidR="008D4644">
        <w:rPr>
          <w:bCs/>
          <w:color w:val="000000"/>
        </w:rPr>
        <w:t xml:space="preserve"> e cioè 6.060 contratti, </w:t>
      </w:r>
      <w:r w:rsidR="00E52F45">
        <w:rPr>
          <w:bCs/>
          <w:color w:val="000000"/>
        </w:rPr>
        <w:t xml:space="preserve">dei quali </w:t>
      </w:r>
      <w:r w:rsidR="008D4644">
        <w:rPr>
          <w:bCs/>
          <w:color w:val="000000"/>
        </w:rPr>
        <w:t>710 in più</w:t>
      </w:r>
      <w:r w:rsidR="00982DD7">
        <w:rPr>
          <w:bCs/>
          <w:color w:val="000000"/>
        </w:rPr>
        <w:t xml:space="preserve"> rispetto allo stesso trimestre dello scorso anno</w:t>
      </w:r>
      <w:r w:rsidR="00E52F45">
        <w:rPr>
          <w:bCs/>
          <w:color w:val="000000"/>
        </w:rPr>
        <w:t xml:space="preserve">). Le stesse previsioni </w:t>
      </w:r>
      <w:r w:rsidR="00982DD7">
        <w:rPr>
          <w:bCs/>
          <w:color w:val="000000"/>
        </w:rPr>
        <w:t>evidenziano l’ingresso in territorio negativo per l’industria, con un -</w:t>
      </w:r>
      <w:r w:rsidR="008D4644">
        <w:rPr>
          <w:bCs/>
          <w:color w:val="000000"/>
        </w:rPr>
        <w:t xml:space="preserve">9,9% corrispondente a 1.910 attivazioni </w:t>
      </w:r>
      <w:r w:rsidR="00982DD7">
        <w:rPr>
          <w:bCs/>
          <w:color w:val="000000"/>
        </w:rPr>
        <w:t>(300 in meno rispetto al 2024).</w:t>
      </w:r>
    </w:p>
    <w:p w14:paraId="1D84F18A" w14:textId="79577141" w:rsidR="00982DD7" w:rsidRDefault="0094115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Più nel dettaglio, </w:t>
      </w:r>
      <w:r w:rsidR="00982DD7">
        <w:rPr>
          <w:bCs/>
          <w:color w:val="000000"/>
        </w:rPr>
        <w:t xml:space="preserve">per giugno </w:t>
      </w:r>
      <w:r>
        <w:rPr>
          <w:bCs/>
          <w:color w:val="000000"/>
        </w:rPr>
        <w:t>l</w:t>
      </w:r>
      <w:r w:rsidR="00982DD7">
        <w:rPr>
          <w:bCs/>
          <w:color w:val="000000"/>
        </w:rPr>
        <w:t>a manifattura,</w:t>
      </w:r>
      <w:r w:rsidR="002511CD">
        <w:rPr>
          <w:bCs/>
          <w:color w:val="000000"/>
        </w:rPr>
        <w:t xml:space="preserve"> con le sue 660 nuove attivazioni,</w:t>
      </w:r>
      <w:r>
        <w:rPr>
          <w:bCs/>
          <w:color w:val="000000"/>
        </w:rPr>
        <w:t xml:space="preserve"> prevede un aumento di </w:t>
      </w:r>
      <w:proofErr w:type="gramStart"/>
      <w:r>
        <w:rPr>
          <w:bCs/>
          <w:color w:val="000000"/>
        </w:rPr>
        <w:t>20</w:t>
      </w:r>
      <w:proofErr w:type="gramEnd"/>
      <w:r>
        <w:rPr>
          <w:bCs/>
          <w:color w:val="000000"/>
        </w:rPr>
        <w:t xml:space="preserve"> unità ris</w:t>
      </w:r>
      <w:r w:rsidR="0090173B">
        <w:rPr>
          <w:bCs/>
          <w:color w:val="000000"/>
        </w:rPr>
        <w:t xml:space="preserve">petto a giugno </w:t>
      </w:r>
      <w:r>
        <w:rPr>
          <w:bCs/>
          <w:color w:val="000000"/>
        </w:rPr>
        <w:t>2024</w:t>
      </w:r>
      <w:r w:rsidR="00982DD7">
        <w:rPr>
          <w:bCs/>
          <w:color w:val="000000"/>
        </w:rPr>
        <w:t>, tutte legate allo sviluppo delle costruzioni (180 nuovi contratti, con 20 u</w:t>
      </w:r>
      <w:r w:rsidR="00D411A9">
        <w:rPr>
          <w:bCs/>
          <w:color w:val="000000"/>
        </w:rPr>
        <w:t>nità in più), mentre il manifatturiero rester</w:t>
      </w:r>
      <w:r w:rsidR="00982DD7">
        <w:rPr>
          <w:bCs/>
          <w:color w:val="000000"/>
        </w:rPr>
        <w:t>à stabile a 480 unità.</w:t>
      </w:r>
    </w:p>
    <w:p w14:paraId="133DB22D" w14:textId="77777777" w:rsidR="00982DD7" w:rsidRDefault="00982DD7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Molto evidente, come si è detto, l’aumento dei nuovi contratti previsto in giugno per i servizi, con 290 attivazioni in più che porteranno il totale a 2.040.</w:t>
      </w:r>
    </w:p>
    <w:p w14:paraId="0F63D2B4" w14:textId="22F20602" w:rsidR="0023354C" w:rsidRPr="00F30DF6" w:rsidRDefault="008669B5" w:rsidP="008669B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L’aumento più consistente è </w:t>
      </w:r>
      <w:r w:rsidR="00982DD7">
        <w:rPr>
          <w:bCs/>
          <w:color w:val="000000"/>
        </w:rPr>
        <w:t>previsto per il</w:t>
      </w:r>
      <w:r>
        <w:rPr>
          <w:bCs/>
          <w:color w:val="000000"/>
        </w:rPr>
        <w:t xml:space="preserve"> commercio</w:t>
      </w:r>
      <w:r w:rsidR="00982DD7">
        <w:rPr>
          <w:bCs/>
          <w:color w:val="000000"/>
        </w:rPr>
        <w:t>,</w:t>
      </w:r>
      <w:r>
        <w:rPr>
          <w:bCs/>
          <w:color w:val="000000"/>
        </w:rPr>
        <w:t xml:space="preserve"> con un +37,7% (730 nuove attivazioni), seguito</w:t>
      </w:r>
      <w:r w:rsidR="008734B5">
        <w:rPr>
          <w:bCs/>
          <w:color w:val="000000"/>
        </w:rPr>
        <w:t xml:space="preserve"> molto</w:t>
      </w:r>
      <w:r>
        <w:rPr>
          <w:bCs/>
          <w:color w:val="000000"/>
        </w:rPr>
        <w:t xml:space="preserve"> da vicino </w:t>
      </w:r>
      <w:r w:rsidR="00982DD7">
        <w:rPr>
          <w:bCs/>
          <w:color w:val="000000"/>
        </w:rPr>
        <w:t xml:space="preserve">– in termini percentuali - </w:t>
      </w:r>
      <w:r>
        <w:rPr>
          <w:bCs/>
          <w:color w:val="000000"/>
        </w:rPr>
        <w:t>dai servizi alla persona con un +37,5% (330 nuovi contratti), mentre le attività di alloggio e ristorazione prevedono un aumento del 12,0% rispetto al giugno de</w:t>
      </w:r>
      <w:r w:rsidR="003933A7">
        <w:rPr>
          <w:bCs/>
          <w:color w:val="000000"/>
        </w:rPr>
        <w:t xml:space="preserve">l 2024 (280 nuove attivazioni). </w:t>
      </w:r>
      <w:r w:rsidR="00780413">
        <w:rPr>
          <w:bCs/>
          <w:color w:val="000000"/>
        </w:rPr>
        <w:t xml:space="preserve">L’unico comparto dei servizi che non prevede crescita </w:t>
      </w:r>
      <w:r w:rsidR="00982DD7">
        <w:rPr>
          <w:bCs/>
          <w:color w:val="000000"/>
        </w:rPr>
        <w:t>è</w:t>
      </w:r>
      <w:r w:rsidR="00780413">
        <w:rPr>
          <w:bCs/>
          <w:color w:val="000000"/>
        </w:rPr>
        <w:t xml:space="preserve"> quello dei servizi alle </w:t>
      </w:r>
      <w:r w:rsidR="00110F9C">
        <w:rPr>
          <w:bCs/>
          <w:color w:val="000000"/>
        </w:rPr>
        <w:t xml:space="preserve">imprese, che conferma le </w:t>
      </w:r>
      <w:r w:rsidR="006714E6">
        <w:rPr>
          <w:bCs/>
          <w:color w:val="000000"/>
        </w:rPr>
        <w:t xml:space="preserve">720 </w:t>
      </w:r>
      <w:r w:rsidR="00780413">
        <w:rPr>
          <w:bCs/>
          <w:color w:val="000000"/>
        </w:rPr>
        <w:t>attivazioni del giugno del 2024.</w:t>
      </w:r>
    </w:p>
    <w:p w14:paraId="3C9463DC" w14:textId="7CC798C3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 xml:space="preserve">Le imprese che prevedono </w:t>
      </w:r>
      <w:r w:rsidR="00684D46">
        <w:rPr>
          <w:bCs/>
          <w:color w:val="000000"/>
        </w:rPr>
        <w:t>di attivare nuovi contratti sono</w:t>
      </w:r>
      <w:r w:rsidR="00780413">
        <w:rPr>
          <w:bCs/>
          <w:color w:val="000000"/>
        </w:rPr>
        <w:t xml:space="preserve"> pari al 19,0</w:t>
      </w:r>
      <w:r w:rsidR="00912B45">
        <w:rPr>
          <w:bCs/>
          <w:color w:val="000000"/>
        </w:rPr>
        <w:t>% del totale e n</w:t>
      </w:r>
      <w:r w:rsidRPr="00F30DF6">
        <w:rPr>
          <w:bCs/>
          <w:color w:val="000000"/>
        </w:rPr>
        <w:t>el 23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 xml:space="preserve">% dei casi le entrate </w:t>
      </w:r>
      <w:r w:rsidRPr="00F30DF6">
        <w:rPr>
          <w:bCs/>
          <w:color w:val="000000"/>
        </w:rPr>
        <w:t>saranno stabili, ossia con un contratto a tempo indeterminato o di apprendistato</w:t>
      </w:r>
      <w:r w:rsidR="00912B45">
        <w:rPr>
          <w:bCs/>
          <w:color w:val="000000"/>
        </w:rPr>
        <w:t>. Di converso, i</w:t>
      </w:r>
      <w:r w:rsidR="00780413">
        <w:rPr>
          <w:bCs/>
          <w:color w:val="000000"/>
        </w:rPr>
        <w:t>l 77,0</w:t>
      </w:r>
      <w:r w:rsidR="00912B45">
        <w:rPr>
          <w:bCs/>
          <w:color w:val="000000"/>
        </w:rPr>
        <w:t>% dei contratti sarà</w:t>
      </w:r>
      <w:r w:rsidRPr="00F30DF6">
        <w:rPr>
          <w:bCs/>
          <w:color w:val="000000"/>
        </w:rPr>
        <w:t xml:space="preserve"> a termine (a tempo determinato o altri co</w:t>
      </w:r>
      <w:r w:rsidR="00912B45">
        <w:rPr>
          <w:bCs/>
          <w:color w:val="000000"/>
        </w:rPr>
        <w:t>ntratti con dura</w:t>
      </w:r>
      <w:r w:rsidR="00C92C1D">
        <w:rPr>
          <w:bCs/>
          <w:color w:val="000000"/>
        </w:rPr>
        <w:t>ta</w:t>
      </w:r>
      <w:r w:rsidR="00630A2D">
        <w:rPr>
          <w:bCs/>
          <w:color w:val="000000"/>
        </w:rPr>
        <w:t xml:space="preserve"> predefinita) e in aumento di due </w:t>
      </w:r>
      <w:r w:rsidR="00C92C1D">
        <w:rPr>
          <w:bCs/>
          <w:color w:val="000000"/>
        </w:rPr>
        <w:t>punti percentuali</w:t>
      </w:r>
      <w:r w:rsidR="00912B45">
        <w:rPr>
          <w:bCs/>
          <w:color w:val="000000"/>
        </w:rPr>
        <w:t xml:space="preserve"> rispetto allo stesso mese dell’anno passato.</w:t>
      </w:r>
      <w:r w:rsidRPr="00F30DF6">
        <w:rPr>
          <w:bCs/>
          <w:color w:val="000000"/>
        </w:rPr>
        <w:t xml:space="preserve"> </w:t>
      </w:r>
    </w:p>
    <w:p w14:paraId="68F8C241" w14:textId="58FB1226" w:rsidR="0023354C" w:rsidRPr="00F30DF6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 xml:space="preserve">Tra gli elementi più </w:t>
      </w:r>
      <w:proofErr w:type="gramStart"/>
      <w:r w:rsidRPr="00F30DF6">
        <w:rPr>
          <w:color w:val="000000"/>
        </w:rPr>
        <w:t>significativi</w:t>
      </w:r>
      <w:proofErr w:type="gramEnd"/>
      <w:r w:rsidRPr="00F30DF6">
        <w:rPr>
          <w:color w:val="000000"/>
        </w:rPr>
        <w:t xml:space="preserve"> dell’indagine</w:t>
      </w:r>
      <w:r w:rsidR="007E68F1">
        <w:rPr>
          <w:color w:val="000000"/>
        </w:rPr>
        <w:t>,</w:t>
      </w:r>
      <w:r w:rsidRPr="00F30DF6">
        <w:rPr>
          <w:color w:val="000000"/>
        </w:rPr>
        <w:t xml:space="preserve"> spicca</w:t>
      </w:r>
      <w:r w:rsidR="00C43871" w:rsidRPr="00F30DF6">
        <w:rPr>
          <w:color w:val="000000"/>
        </w:rPr>
        <w:t xml:space="preserve"> </w:t>
      </w:r>
      <w:r w:rsidRPr="00F30DF6">
        <w:rPr>
          <w:color w:val="000000"/>
        </w:rPr>
        <w:t xml:space="preserve">la </w:t>
      </w:r>
      <w:r w:rsidR="007A003F" w:rsidRPr="00F30DF6">
        <w:rPr>
          <w:color w:val="000000"/>
        </w:rPr>
        <w:t xml:space="preserve">quota di nuovi contratti </w:t>
      </w:r>
      <w:r w:rsidR="00E5559A" w:rsidRPr="00F30DF6">
        <w:rPr>
          <w:color w:val="000000"/>
        </w:rPr>
        <w:t>che a</w:t>
      </w:r>
      <w:r w:rsidR="007E68F1">
        <w:rPr>
          <w:color w:val="000000"/>
        </w:rPr>
        <w:t xml:space="preserve"> giugn</w:t>
      </w:r>
      <w:r w:rsidR="00274BD4" w:rsidRPr="00F30DF6">
        <w:rPr>
          <w:color w:val="000000"/>
        </w:rPr>
        <w:t>o</w:t>
      </w:r>
      <w:r w:rsidR="00956ADF" w:rsidRPr="00F30DF6">
        <w:rPr>
          <w:color w:val="000000"/>
        </w:rPr>
        <w:t xml:space="preserve"> è riservata </w:t>
      </w:r>
      <w:r w:rsidRPr="00F30DF6">
        <w:rPr>
          <w:color w:val="000000"/>
        </w:rPr>
        <w:t>ai giovan</w:t>
      </w:r>
      <w:r w:rsidR="00CA499D" w:rsidRPr="00F30DF6">
        <w:rPr>
          <w:color w:val="000000"/>
        </w:rPr>
        <w:t xml:space="preserve">i con meno di 30 anni, </w:t>
      </w:r>
      <w:r w:rsidR="00274BD4" w:rsidRPr="00F30DF6">
        <w:rPr>
          <w:color w:val="000000"/>
        </w:rPr>
        <w:t xml:space="preserve">e </w:t>
      </w:r>
      <w:r w:rsidR="00CA499D" w:rsidRPr="00F30DF6">
        <w:rPr>
          <w:color w:val="000000"/>
        </w:rPr>
        <w:t xml:space="preserve">che </w:t>
      </w:r>
      <w:r w:rsidR="001D4A51" w:rsidRPr="00F30DF6">
        <w:rPr>
          <w:color w:val="000000"/>
        </w:rPr>
        <w:t xml:space="preserve">si attesta al </w:t>
      </w:r>
      <w:r w:rsidR="00912B45">
        <w:rPr>
          <w:color w:val="000000"/>
        </w:rPr>
        <w:t>36,1</w:t>
      </w:r>
      <w:r w:rsidR="007A003F" w:rsidRPr="00F30DF6">
        <w:rPr>
          <w:color w:val="000000"/>
        </w:rPr>
        <w:t>%</w:t>
      </w:r>
      <w:r w:rsidRPr="00F30DF6">
        <w:rPr>
          <w:color w:val="000000"/>
        </w:rPr>
        <w:t>.</w:t>
      </w:r>
      <w:r w:rsidR="00A73CF3" w:rsidRPr="00F30DF6">
        <w:rPr>
          <w:color w:val="000000"/>
        </w:rPr>
        <w:t xml:space="preserve"> </w:t>
      </w:r>
      <w:r w:rsidR="0096564A" w:rsidRPr="00F30DF6">
        <w:rPr>
          <w:color w:val="000000"/>
        </w:rPr>
        <w:t>Questi, n</w:t>
      </w:r>
      <w:r w:rsidR="009C1E31" w:rsidRPr="00F30DF6">
        <w:rPr>
          <w:color w:val="000000"/>
        </w:rPr>
        <w:t>ell’ambito dirigenziale e delle professioni con elevata specializzazione e competenza tecnica</w:t>
      </w:r>
      <w:r w:rsidR="0096564A" w:rsidRPr="00F30DF6">
        <w:rPr>
          <w:color w:val="000000"/>
        </w:rPr>
        <w:t>,</w:t>
      </w:r>
      <w:r w:rsidR="00912B45">
        <w:rPr>
          <w:color w:val="000000"/>
        </w:rPr>
        <w:t xml:space="preserve"> sono particolarmente richiesti i tecnici in campo ingegneristico nel 67,4% dei casi, quelli informatici, telematici e delle telecomunicazioni con il 57,7% e gli i</w:t>
      </w:r>
      <w:r w:rsidR="007E68F1">
        <w:rPr>
          <w:color w:val="000000"/>
        </w:rPr>
        <w:t xml:space="preserve">ngegneri, per i quali </w:t>
      </w:r>
      <w:proofErr w:type="gramStart"/>
      <w:r w:rsidR="007E68F1">
        <w:rPr>
          <w:color w:val="000000"/>
        </w:rPr>
        <w:t>è</w:t>
      </w:r>
      <w:proofErr w:type="gramEnd"/>
      <w:r w:rsidR="007E68F1">
        <w:rPr>
          <w:color w:val="000000"/>
        </w:rPr>
        <w:t xml:space="preserve"> previsto</w:t>
      </w:r>
      <w:r w:rsidR="00233FC1">
        <w:rPr>
          <w:color w:val="000000"/>
        </w:rPr>
        <w:t xml:space="preserve"> che il 36,0% sarà under 30</w:t>
      </w:r>
      <w:r w:rsidR="0023354C" w:rsidRPr="00F30DF6">
        <w:rPr>
          <w:color w:val="000000"/>
        </w:rPr>
        <w:t>.</w:t>
      </w:r>
      <w:r w:rsidR="001D4A51" w:rsidRPr="00F30DF6">
        <w:rPr>
          <w:color w:val="000000"/>
        </w:rPr>
        <w:t xml:space="preserve"> </w:t>
      </w:r>
    </w:p>
    <w:p w14:paraId="76279FDE" w14:textId="1CC374FC" w:rsidR="0023354C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Invece nel</w:t>
      </w:r>
      <w:r w:rsidR="00D730E9" w:rsidRPr="00F30DF6">
        <w:rPr>
          <w:color w:val="000000"/>
        </w:rPr>
        <w:t>l’ambito</w:t>
      </w:r>
      <w:r w:rsidRPr="00F30DF6">
        <w:rPr>
          <w:color w:val="000000"/>
        </w:rPr>
        <w:t xml:space="preserve"> delle professioni impiegatizie, commerciali e dei servizi, </w:t>
      </w:r>
      <w:r w:rsidR="00233FC1">
        <w:rPr>
          <w:color w:val="000000"/>
        </w:rPr>
        <w:t>i giovani sotto i trent’anni</w:t>
      </w:r>
      <w:r w:rsidR="00E5559A" w:rsidRPr="00F30DF6">
        <w:rPr>
          <w:color w:val="000000"/>
        </w:rPr>
        <w:t xml:space="preserve"> sono molto richiesti come </w:t>
      </w:r>
      <w:r w:rsidR="00912B45">
        <w:rPr>
          <w:color w:val="000000"/>
        </w:rPr>
        <w:t xml:space="preserve">addetti alle vendite (63,2%), come professionisti qualificati nei </w:t>
      </w:r>
      <w:r w:rsidR="00912B45">
        <w:rPr>
          <w:color w:val="000000"/>
        </w:rPr>
        <w:lastRenderedPageBreak/>
        <w:t>servizi di sicurezza, vigilanza e custodia (56,8%) e infine come addetti all’accoglienza e all’informazione della clientela (51,9%).</w:t>
      </w:r>
    </w:p>
    <w:p w14:paraId="017A509D" w14:textId="50459E6A" w:rsidR="008A061F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Da ultimo, tra gli operai spe</w:t>
      </w:r>
      <w:r w:rsidR="007E68F1">
        <w:rPr>
          <w:color w:val="000000"/>
        </w:rPr>
        <w:t>cializzati e conduttori d’</w:t>
      </w:r>
      <w:r w:rsidR="00B55887" w:rsidRPr="00F30DF6">
        <w:rPr>
          <w:color w:val="000000"/>
        </w:rPr>
        <w:t>impia</w:t>
      </w:r>
      <w:r w:rsidRPr="00F30DF6">
        <w:rPr>
          <w:color w:val="000000"/>
        </w:rPr>
        <w:t>nti e macchine, si preve</w:t>
      </w:r>
      <w:r w:rsidR="00E5559A" w:rsidRPr="00F30DF6">
        <w:rPr>
          <w:color w:val="000000"/>
        </w:rPr>
        <w:t>de c</w:t>
      </w:r>
      <w:r w:rsidR="00837E01" w:rsidRPr="00F30DF6">
        <w:rPr>
          <w:color w:val="000000"/>
        </w:rPr>
        <w:t xml:space="preserve">he </w:t>
      </w:r>
      <w:r w:rsidR="000C6546" w:rsidRPr="00F30DF6">
        <w:rPr>
          <w:color w:val="000000"/>
        </w:rPr>
        <w:t xml:space="preserve">il </w:t>
      </w:r>
      <w:r w:rsidR="00912B45">
        <w:rPr>
          <w:color w:val="000000"/>
        </w:rPr>
        <w:t>58,5</w:t>
      </w:r>
      <w:r w:rsidR="00393A6B" w:rsidRPr="00F30DF6">
        <w:rPr>
          <w:color w:val="000000"/>
        </w:rPr>
        <w:t xml:space="preserve">% dei nuovi contratti </w:t>
      </w:r>
      <w:r w:rsidR="005B7F4E" w:rsidRPr="00F30DF6">
        <w:rPr>
          <w:color w:val="000000"/>
        </w:rPr>
        <w:t>s</w:t>
      </w:r>
      <w:r w:rsidR="00837E01" w:rsidRPr="00F30DF6">
        <w:rPr>
          <w:color w:val="000000"/>
        </w:rPr>
        <w:t>a</w:t>
      </w:r>
      <w:r w:rsidR="005B7F4E" w:rsidRPr="00F30DF6">
        <w:rPr>
          <w:color w:val="000000"/>
        </w:rPr>
        <w:t>rà</w:t>
      </w:r>
      <w:r w:rsidR="00AC3AF4" w:rsidRPr="00F30DF6">
        <w:rPr>
          <w:color w:val="000000"/>
        </w:rPr>
        <w:t xml:space="preserve"> riservato </w:t>
      </w:r>
      <w:proofErr w:type="gramStart"/>
      <w:r w:rsidR="00AC3AF4" w:rsidRPr="00F30DF6">
        <w:rPr>
          <w:color w:val="000000"/>
        </w:rPr>
        <w:t xml:space="preserve">agli under </w:t>
      </w:r>
      <w:r w:rsidR="00393A6B" w:rsidRPr="00F30DF6">
        <w:rPr>
          <w:color w:val="000000"/>
        </w:rPr>
        <w:t>30</w:t>
      </w:r>
      <w:proofErr w:type="gramEnd"/>
      <w:r w:rsidR="00393A6B" w:rsidRPr="00F30DF6">
        <w:rPr>
          <w:color w:val="000000"/>
        </w:rPr>
        <w:t xml:space="preserve"> </w:t>
      </w:r>
      <w:r w:rsidR="00FB1195" w:rsidRPr="00F30DF6">
        <w:rPr>
          <w:color w:val="000000"/>
        </w:rPr>
        <w:t xml:space="preserve">in qualità di </w:t>
      </w:r>
      <w:r w:rsidR="00912B45">
        <w:rPr>
          <w:color w:val="000000"/>
        </w:rPr>
        <w:t>fabbri ferrai costruttori di utensili, seguiti dagli operai addetti all’assemblaggio di prodotti industriali con il 52,4% e dagli operai specializzati addetti alle rifiniture delle costruzioni, per</w:t>
      </w:r>
      <w:r w:rsidR="001F26A2">
        <w:rPr>
          <w:color w:val="000000"/>
        </w:rPr>
        <w:t xml:space="preserve"> i</w:t>
      </w:r>
      <w:r w:rsidR="00912B45">
        <w:rPr>
          <w:color w:val="000000"/>
        </w:rPr>
        <w:t xml:space="preserve"> quali s</w:t>
      </w:r>
      <w:r w:rsidR="00DD39DF">
        <w:rPr>
          <w:color w:val="000000"/>
        </w:rPr>
        <w:t xml:space="preserve">i prevedono nuovi contratti pari al </w:t>
      </w:r>
      <w:r w:rsidR="00912B45">
        <w:rPr>
          <w:color w:val="000000"/>
        </w:rPr>
        <w:t>49,5%.</w:t>
      </w:r>
    </w:p>
    <w:p w14:paraId="0C78D425" w14:textId="13AF2C3A" w:rsidR="00221F7E" w:rsidRPr="00F30DF6" w:rsidRDefault="00982DD7" w:rsidP="0091478D">
      <w:pPr>
        <w:suppressAutoHyphens w:val="0"/>
        <w:jc w:val="both"/>
        <w:rPr>
          <w:color w:val="000000"/>
        </w:rPr>
      </w:pPr>
      <w:r>
        <w:rPr>
          <w:szCs w:val="24"/>
          <w:lang w:eastAsia="it-IT"/>
        </w:rPr>
        <w:t>Anche il corrente mese</w:t>
      </w:r>
      <w:r w:rsidR="0098434C" w:rsidRPr="00F30DF6">
        <w:rPr>
          <w:szCs w:val="24"/>
          <w:lang w:eastAsia="it-IT"/>
        </w:rPr>
        <w:t xml:space="preserve"> è caratterizzato</w:t>
      </w:r>
      <w:r w:rsidR="007A003F" w:rsidRPr="00F30DF6">
        <w:rPr>
          <w:szCs w:val="24"/>
          <w:lang w:eastAsia="it-IT"/>
        </w:rPr>
        <w:t xml:space="preserve"> </w:t>
      </w:r>
      <w:r w:rsidR="00AE3683" w:rsidRPr="00F30DF6">
        <w:rPr>
          <w:szCs w:val="24"/>
          <w:lang w:eastAsia="it-IT"/>
        </w:rPr>
        <w:t>d</w:t>
      </w:r>
      <w:r w:rsidR="007A003F" w:rsidRPr="00F30DF6">
        <w:rPr>
          <w:szCs w:val="24"/>
          <w:lang w:eastAsia="it-IT"/>
        </w:rPr>
        <w:t xml:space="preserve">al fenomeno </w:t>
      </w:r>
      <w:r w:rsidR="00A83111" w:rsidRPr="00F30DF6">
        <w:rPr>
          <w:szCs w:val="24"/>
          <w:lang w:eastAsia="it-IT"/>
        </w:rPr>
        <w:t xml:space="preserve">dei candidati considerati introvabili </w:t>
      </w:r>
      <w:r w:rsidR="00D35FB5" w:rsidRPr="00F30DF6">
        <w:rPr>
          <w:color w:val="000000"/>
        </w:rPr>
        <w:t xml:space="preserve">da parte delle imprese </w:t>
      </w:r>
      <w:r w:rsidR="002A3135" w:rsidRPr="00F30DF6">
        <w:rPr>
          <w:color w:val="000000"/>
        </w:rPr>
        <w:t>piacentin</w:t>
      </w:r>
      <w:r w:rsidR="00AE3683" w:rsidRPr="00F30DF6">
        <w:rPr>
          <w:color w:val="000000"/>
        </w:rPr>
        <w:t>e</w:t>
      </w:r>
      <w:r w:rsidR="00D35FB5" w:rsidRPr="00F30DF6">
        <w:rPr>
          <w:color w:val="000000"/>
        </w:rPr>
        <w:t xml:space="preserve">, che </w:t>
      </w:r>
      <w:r w:rsidR="005A2AFE">
        <w:rPr>
          <w:color w:val="000000"/>
        </w:rPr>
        <w:t>dichiarano di avere difficoltà nel</w:t>
      </w:r>
      <w:r w:rsidR="00D35FB5" w:rsidRPr="00F30DF6">
        <w:rPr>
          <w:color w:val="000000"/>
        </w:rPr>
        <w:t xml:space="preserve"> </w:t>
      </w:r>
      <w:proofErr w:type="gramStart"/>
      <w:r w:rsidR="00D35FB5" w:rsidRPr="00F30DF6">
        <w:rPr>
          <w:color w:val="000000"/>
        </w:rPr>
        <w:t>reperire</w:t>
      </w:r>
      <w:proofErr w:type="gramEnd"/>
      <w:r w:rsidR="00D35FB5" w:rsidRPr="00F30DF6">
        <w:rPr>
          <w:color w:val="000000"/>
        </w:rPr>
        <w:t xml:space="preserve"> i profili ricercati nel </w:t>
      </w:r>
      <w:r w:rsidR="00DD39DF">
        <w:rPr>
          <w:color w:val="000000"/>
        </w:rPr>
        <w:t>50,3</w:t>
      </w:r>
      <w:r w:rsidR="003D1331" w:rsidRPr="00F30DF6">
        <w:rPr>
          <w:color w:val="000000"/>
        </w:rPr>
        <w:t>% dei casi</w:t>
      </w:r>
      <w:r w:rsidR="00D74F8F" w:rsidRPr="00F30DF6">
        <w:rPr>
          <w:color w:val="000000"/>
        </w:rPr>
        <w:t>, di cui</w:t>
      </w:r>
      <w:r w:rsidR="000C6546" w:rsidRPr="00F30DF6">
        <w:rPr>
          <w:color w:val="000000"/>
        </w:rPr>
        <w:t xml:space="preserve"> il 36,</w:t>
      </w:r>
      <w:r w:rsidR="00DD39DF">
        <w:rPr>
          <w:color w:val="000000"/>
        </w:rPr>
        <w:t>3</w:t>
      </w:r>
      <w:r w:rsidR="00AE3683" w:rsidRPr="00F30DF6">
        <w:rPr>
          <w:color w:val="000000"/>
        </w:rPr>
        <w:t>% per</w:t>
      </w:r>
      <w:r w:rsidR="00D35FB5" w:rsidRPr="00F30DF6">
        <w:rPr>
          <w:color w:val="000000"/>
        </w:rPr>
        <w:t xml:space="preserve"> mancanza di candidati</w:t>
      </w:r>
      <w:r w:rsidR="00D74F8F" w:rsidRPr="00F30DF6">
        <w:rPr>
          <w:color w:val="000000"/>
        </w:rPr>
        <w:t xml:space="preserve"> e il </w:t>
      </w:r>
      <w:r w:rsidR="00DD39DF">
        <w:rPr>
          <w:color w:val="000000"/>
        </w:rPr>
        <w:t>9,4</w:t>
      </w:r>
      <w:r w:rsidR="00AE3683" w:rsidRPr="00F30DF6">
        <w:rPr>
          <w:color w:val="000000"/>
        </w:rPr>
        <w:t>% per</w:t>
      </w:r>
      <w:r w:rsidR="00D74F8F" w:rsidRPr="00F30DF6">
        <w:rPr>
          <w:color w:val="000000"/>
        </w:rPr>
        <w:t xml:space="preserve"> </w:t>
      </w:r>
      <w:r w:rsidR="00AE3683" w:rsidRPr="00F30DF6">
        <w:rPr>
          <w:color w:val="000000"/>
        </w:rPr>
        <w:t xml:space="preserve">preparazione </w:t>
      </w:r>
      <w:r w:rsidR="00221F7E" w:rsidRPr="00F30DF6">
        <w:rPr>
          <w:color w:val="000000"/>
        </w:rPr>
        <w:t xml:space="preserve">non del tutto adeguata </w:t>
      </w:r>
      <w:r w:rsidR="00AE3683" w:rsidRPr="00F30DF6">
        <w:rPr>
          <w:color w:val="000000"/>
        </w:rPr>
        <w:t>de</w:t>
      </w:r>
      <w:r w:rsidR="00D74F8F" w:rsidRPr="00F30DF6">
        <w:rPr>
          <w:color w:val="000000"/>
        </w:rPr>
        <w:t>gli stessi</w:t>
      </w:r>
      <w:r w:rsidR="00D35FB5" w:rsidRPr="00F30DF6">
        <w:rPr>
          <w:color w:val="000000"/>
        </w:rPr>
        <w:t xml:space="preserve">. </w:t>
      </w:r>
    </w:p>
    <w:p w14:paraId="044EA310" w14:textId="33D24FDC" w:rsidR="003873FF" w:rsidRPr="00F30DF6" w:rsidRDefault="00D35FB5" w:rsidP="0091478D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Tra i p</w:t>
      </w:r>
      <w:r w:rsidR="00952BC2">
        <w:rPr>
          <w:color w:val="000000"/>
        </w:rPr>
        <w:t>rofili più difficili da trovare</w:t>
      </w:r>
      <w:r w:rsidR="002F1BDA" w:rsidRPr="00F30DF6">
        <w:rPr>
          <w:color w:val="000000"/>
        </w:rPr>
        <w:t xml:space="preserve">, </w:t>
      </w:r>
      <w:r w:rsidRPr="00F30DF6">
        <w:rPr>
          <w:color w:val="000000"/>
        </w:rPr>
        <w:t>nell’ambito dirigenziale e con elevata specializzazione tecnica</w:t>
      </w:r>
      <w:r w:rsidR="00D74F8F" w:rsidRPr="00F30DF6">
        <w:rPr>
          <w:color w:val="000000"/>
        </w:rPr>
        <w:t xml:space="preserve"> troviamo </w:t>
      </w:r>
      <w:r w:rsidR="00F61FAF" w:rsidRPr="00F30DF6">
        <w:rPr>
          <w:color w:val="000000"/>
        </w:rPr>
        <w:t>i</w:t>
      </w:r>
      <w:r w:rsidR="00DD39DF">
        <w:rPr>
          <w:color w:val="000000"/>
        </w:rPr>
        <w:t xml:space="preserve"> tecnici della salute, conside</w:t>
      </w:r>
      <w:r w:rsidR="00E519FC">
        <w:rPr>
          <w:color w:val="000000"/>
        </w:rPr>
        <w:t xml:space="preserve">rati irreperibili per il 95,3%, i </w:t>
      </w:r>
      <w:r w:rsidR="00DD39DF">
        <w:rPr>
          <w:color w:val="000000"/>
        </w:rPr>
        <w:t xml:space="preserve">tecnici della gestione dei processi produttivi </w:t>
      </w:r>
      <w:proofErr w:type="gramStart"/>
      <w:r w:rsidR="00DD39DF">
        <w:rPr>
          <w:color w:val="000000"/>
        </w:rPr>
        <w:t>di</w:t>
      </w:r>
      <w:proofErr w:type="gramEnd"/>
      <w:r w:rsidR="00DD39DF">
        <w:rPr>
          <w:color w:val="000000"/>
        </w:rPr>
        <w:t xml:space="preserve"> beni e servizi, le cui posizioni potrebbero rimanere scoperte del 79,2%</w:t>
      </w:r>
      <w:r w:rsidR="00952BC2">
        <w:rPr>
          <w:color w:val="000000"/>
        </w:rPr>
        <w:t xml:space="preserve"> e</w:t>
      </w:r>
      <w:r w:rsidR="00DD39DF">
        <w:rPr>
          <w:color w:val="000000"/>
        </w:rPr>
        <w:t xml:space="preserve"> infine i tecnici in campo ingegneristico</w:t>
      </w:r>
      <w:r w:rsidR="00AD52FA" w:rsidRPr="00F30DF6">
        <w:rPr>
          <w:color w:val="000000"/>
        </w:rPr>
        <w:t xml:space="preserve"> </w:t>
      </w:r>
      <w:r w:rsidR="00952BC2">
        <w:rPr>
          <w:color w:val="000000"/>
        </w:rPr>
        <w:t>con il 63,0%.</w:t>
      </w:r>
    </w:p>
    <w:p w14:paraId="4114C14F" w14:textId="5FFDC18B" w:rsidR="00F30DF6" w:rsidRDefault="00A83111" w:rsidP="00F30DF6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Nel</w:t>
      </w:r>
      <w:r w:rsidR="00D35FB5" w:rsidRPr="00F30DF6">
        <w:rPr>
          <w:color w:val="000000"/>
        </w:rPr>
        <w:t>l’ambito degli impiegati e delle professioni commerciali e nei servizi, di difficile reperimento sono</w:t>
      </w:r>
      <w:r w:rsidRPr="00F30DF6">
        <w:rPr>
          <w:color w:val="000000"/>
        </w:rPr>
        <w:t>, soprattutto,</w:t>
      </w:r>
      <w:r w:rsidR="00952BC2">
        <w:rPr>
          <w:color w:val="000000"/>
        </w:rPr>
        <w:t xml:space="preserve"> i professionisti qualificati nei servizi sanitari e sociali, </w:t>
      </w:r>
      <w:r w:rsidR="00E519FC">
        <w:rPr>
          <w:color w:val="000000"/>
        </w:rPr>
        <w:t>la cui difficoltà di reclutamento</w:t>
      </w:r>
      <w:r w:rsidR="00952BC2">
        <w:rPr>
          <w:color w:val="000000"/>
        </w:rPr>
        <w:t xml:space="preserve"> arriva </w:t>
      </w:r>
      <w:proofErr w:type="gramStart"/>
      <w:r w:rsidR="00952BC2">
        <w:rPr>
          <w:color w:val="000000"/>
        </w:rPr>
        <w:t>all’89,4%</w:t>
      </w:r>
      <w:proofErr w:type="gramEnd"/>
      <w:r w:rsidR="00F30DF6">
        <w:rPr>
          <w:color w:val="000000"/>
        </w:rPr>
        <w:t>.</w:t>
      </w:r>
      <w:r w:rsidR="00952BC2">
        <w:rPr>
          <w:color w:val="000000"/>
        </w:rPr>
        <w:t xml:space="preserve"> Vengono poi gli addetti alla gestione economica, con</w:t>
      </w:r>
      <w:r w:rsidR="00EA0672">
        <w:rPr>
          <w:color w:val="000000"/>
        </w:rPr>
        <w:t>tabile e finanziaria con il 71,</w:t>
      </w:r>
      <w:r w:rsidR="00952BC2">
        <w:rPr>
          <w:color w:val="000000"/>
        </w:rPr>
        <w:t>4%, seguiti dai professionisti qualificati nei servizi personali con il 50,0%.</w:t>
      </w:r>
    </w:p>
    <w:p w14:paraId="177FBF91" w14:textId="2A53CE27" w:rsidR="00F30DF6" w:rsidRPr="00F30DF6" w:rsidRDefault="00D74F8F" w:rsidP="00F30DF6">
      <w:pPr>
        <w:jc w:val="both"/>
        <w:rPr>
          <w:color w:val="000000"/>
        </w:rPr>
      </w:pPr>
      <w:r w:rsidRPr="003602CF">
        <w:rPr>
          <w:color w:val="000000"/>
        </w:rPr>
        <w:t xml:space="preserve">Nel </w:t>
      </w:r>
      <w:r w:rsidR="00D35FB5" w:rsidRPr="003602CF">
        <w:rPr>
          <w:color w:val="000000"/>
        </w:rPr>
        <w:t xml:space="preserve">segmento degli operai </w:t>
      </w:r>
      <w:r w:rsidR="00F30DF6">
        <w:rPr>
          <w:color w:val="000000"/>
        </w:rPr>
        <w:t>con elevata qualificazione</w:t>
      </w:r>
      <w:r w:rsidRPr="003602CF">
        <w:rPr>
          <w:color w:val="000000"/>
        </w:rPr>
        <w:t xml:space="preserve"> </w:t>
      </w:r>
      <w:r w:rsidR="00EA0672">
        <w:rPr>
          <w:color w:val="000000"/>
        </w:rPr>
        <w:t>le difficoltà s’</w:t>
      </w:r>
      <w:r w:rsidRPr="003602CF">
        <w:rPr>
          <w:color w:val="000000"/>
        </w:rPr>
        <w:t>incontrano</w:t>
      </w:r>
      <w:r w:rsidR="00D35FB5" w:rsidRPr="003602CF">
        <w:rPr>
          <w:color w:val="000000"/>
        </w:rPr>
        <w:t xml:space="preserve"> soprattutto nel</w:t>
      </w:r>
      <w:r w:rsidR="00F61FAF">
        <w:rPr>
          <w:color w:val="000000"/>
        </w:rPr>
        <w:t xml:space="preserve">la ricerca </w:t>
      </w:r>
      <w:r w:rsidR="00952BC2">
        <w:rPr>
          <w:color w:val="000000"/>
        </w:rPr>
        <w:t>di quelli specializzati delle lavorazioni alimentari, per i quali s</w:t>
      </w:r>
      <w:r w:rsidR="006B542C">
        <w:rPr>
          <w:color w:val="000000"/>
        </w:rPr>
        <w:t xml:space="preserve">i </w:t>
      </w:r>
      <w:proofErr w:type="gramStart"/>
      <w:r w:rsidR="006B542C">
        <w:rPr>
          <w:color w:val="000000"/>
        </w:rPr>
        <w:t>prevede</w:t>
      </w:r>
      <w:proofErr w:type="gramEnd"/>
      <w:r w:rsidR="006B542C">
        <w:rPr>
          <w:color w:val="000000"/>
        </w:rPr>
        <w:t xml:space="preserve"> che rimarrà vacante il 92,2% delle nuove posizioni. Con percentuali di difficoltà di </w:t>
      </w:r>
      <w:proofErr w:type="gramStart"/>
      <w:r w:rsidR="006B542C">
        <w:rPr>
          <w:color w:val="000000"/>
        </w:rPr>
        <w:t>reperimento inferiori</w:t>
      </w:r>
      <w:proofErr w:type="gramEnd"/>
      <w:r w:rsidR="006B542C">
        <w:rPr>
          <w:color w:val="000000"/>
        </w:rPr>
        <w:t>, ma pur sempre elevate, seguono i meccanici artigianali, montatori, riparatori, manutentori di macchine fisse/mobili (83,1%)</w:t>
      </w:r>
      <w:r w:rsidR="00965E00">
        <w:rPr>
          <w:color w:val="000000"/>
        </w:rPr>
        <w:t xml:space="preserve"> e </w:t>
      </w:r>
      <w:r w:rsidR="006B542C">
        <w:rPr>
          <w:color w:val="000000"/>
        </w:rPr>
        <w:t>gli operai specializzati nell’installazione/manutenzione di attrezzature elettriche/elettroniche (80,0%).</w:t>
      </w:r>
    </w:p>
    <w:p w14:paraId="4F7A50FE" w14:textId="48375AEC" w:rsidR="00F30DF6" w:rsidRPr="00F30DF6" w:rsidRDefault="00F30DF6" w:rsidP="00F30DF6">
      <w:pPr>
        <w:jc w:val="both"/>
        <w:rPr>
          <w:rFonts w:ascii="Calibri" w:hAnsi="Calibri" w:cs="Calibri"/>
          <w:color w:val="404040"/>
          <w:sz w:val="17"/>
          <w:szCs w:val="17"/>
          <w:lang w:eastAsia="it-IT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41BA957E" w:rsidR="00C02335" w:rsidRPr="00952BC2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621C13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>Emilia con cortese preghier</w:t>
      </w:r>
      <w:r w:rsidR="00E009CB">
        <w:rPr>
          <w:szCs w:val="24"/>
        </w:rPr>
        <w:t>a di pubblicazione e diffusione</w:t>
      </w:r>
      <w:r w:rsidR="00952BC2">
        <w:rPr>
          <w:szCs w:val="24"/>
          <w:lang w:val="it-IT"/>
        </w:rPr>
        <w:t>.</w:t>
      </w:r>
      <w:proofErr w:type="gramEnd"/>
    </w:p>
    <w:sectPr w:rsidR="00C02335" w:rsidRPr="00952BC2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221F7E" w:rsidRDefault="00221F7E">
      <w:r>
        <w:separator/>
      </w:r>
    </w:p>
  </w:endnote>
  <w:endnote w:type="continuationSeparator" w:id="0">
    <w:p w14:paraId="7A846EEF" w14:textId="77777777" w:rsidR="00221F7E" w:rsidRDefault="002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221F7E" w:rsidRDefault="00221F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221F7E" w:rsidRDefault="00221F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221F7E" w:rsidRDefault="00221F7E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221F7E" w:rsidRPr="002D7DB8" w:rsidRDefault="00221F7E" w:rsidP="0062094C">
    <w:pPr>
      <w:pStyle w:val="Pidipagina"/>
    </w:pPr>
  </w:p>
  <w:p w14:paraId="2F950769" w14:textId="374CBCDA" w:rsidR="00221F7E" w:rsidRDefault="00221F7E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221F7E" w:rsidRDefault="00221F7E">
      <w:r>
        <w:separator/>
      </w:r>
    </w:p>
  </w:footnote>
  <w:footnote w:type="continuationSeparator" w:id="0">
    <w:p w14:paraId="5C8A7862" w14:textId="77777777" w:rsidR="00221F7E" w:rsidRDefault="0022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221F7E" w:rsidRDefault="00221F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221F7E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221F7E" w:rsidRDefault="00221F7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221F7E" w:rsidRDefault="00221F7E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87E2B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221F7E" w:rsidRPr="00BE7F74" w:rsidRDefault="00221F7E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221F7E" w:rsidRDefault="00221F7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C53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0F9C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5637"/>
    <w:rsid w:val="001A62AD"/>
    <w:rsid w:val="001A7C59"/>
    <w:rsid w:val="001A7D0E"/>
    <w:rsid w:val="001B2687"/>
    <w:rsid w:val="001B4489"/>
    <w:rsid w:val="001B6B5C"/>
    <w:rsid w:val="001C031E"/>
    <w:rsid w:val="001C1FB3"/>
    <w:rsid w:val="001C28C7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26A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3FC1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11CD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3A7"/>
    <w:rsid w:val="00393A6B"/>
    <w:rsid w:val="00394C13"/>
    <w:rsid w:val="00396EAC"/>
    <w:rsid w:val="003A0C22"/>
    <w:rsid w:val="003A0D84"/>
    <w:rsid w:val="003A3A4F"/>
    <w:rsid w:val="003B06B2"/>
    <w:rsid w:val="003B33D3"/>
    <w:rsid w:val="003B5299"/>
    <w:rsid w:val="003B598F"/>
    <w:rsid w:val="003B6089"/>
    <w:rsid w:val="003B6255"/>
    <w:rsid w:val="003C0CC6"/>
    <w:rsid w:val="003C5A19"/>
    <w:rsid w:val="003C6207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3F2E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8F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A2AFE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0A2D"/>
    <w:rsid w:val="006319F7"/>
    <w:rsid w:val="0063228E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14E6"/>
    <w:rsid w:val="006729DD"/>
    <w:rsid w:val="00672C00"/>
    <w:rsid w:val="006732A5"/>
    <w:rsid w:val="0068163E"/>
    <w:rsid w:val="006823A4"/>
    <w:rsid w:val="00683069"/>
    <w:rsid w:val="00684D46"/>
    <w:rsid w:val="00687E2B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542C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0413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2CBD"/>
    <w:rsid w:val="007D3873"/>
    <w:rsid w:val="007D3A7E"/>
    <w:rsid w:val="007D4F59"/>
    <w:rsid w:val="007E0D58"/>
    <w:rsid w:val="007E0E0E"/>
    <w:rsid w:val="007E1C40"/>
    <w:rsid w:val="007E23E6"/>
    <w:rsid w:val="007E68F1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69B5"/>
    <w:rsid w:val="00872450"/>
    <w:rsid w:val="008734B5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4644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73B"/>
    <w:rsid w:val="00901C63"/>
    <w:rsid w:val="0090225A"/>
    <w:rsid w:val="00902FEC"/>
    <w:rsid w:val="00904141"/>
    <w:rsid w:val="00904AAC"/>
    <w:rsid w:val="00905597"/>
    <w:rsid w:val="00907509"/>
    <w:rsid w:val="00907B95"/>
    <w:rsid w:val="00910A31"/>
    <w:rsid w:val="00910B70"/>
    <w:rsid w:val="00910E99"/>
    <w:rsid w:val="00911664"/>
    <w:rsid w:val="00912648"/>
    <w:rsid w:val="00912B45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1151"/>
    <w:rsid w:val="009421C2"/>
    <w:rsid w:val="0094229F"/>
    <w:rsid w:val="00943059"/>
    <w:rsid w:val="0094402F"/>
    <w:rsid w:val="00944F85"/>
    <w:rsid w:val="00945EE5"/>
    <w:rsid w:val="00947D7C"/>
    <w:rsid w:val="00952BC2"/>
    <w:rsid w:val="0095379F"/>
    <w:rsid w:val="0095650B"/>
    <w:rsid w:val="00956ADF"/>
    <w:rsid w:val="00957B9A"/>
    <w:rsid w:val="009653CA"/>
    <w:rsid w:val="0096564A"/>
    <w:rsid w:val="00965E00"/>
    <w:rsid w:val="00970157"/>
    <w:rsid w:val="00970E4E"/>
    <w:rsid w:val="00974535"/>
    <w:rsid w:val="00975253"/>
    <w:rsid w:val="009766BA"/>
    <w:rsid w:val="0097676D"/>
    <w:rsid w:val="009777E1"/>
    <w:rsid w:val="00977BB2"/>
    <w:rsid w:val="00981BF9"/>
    <w:rsid w:val="00982DD7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B7564"/>
    <w:rsid w:val="009C1BB8"/>
    <w:rsid w:val="009C1E31"/>
    <w:rsid w:val="009C27AA"/>
    <w:rsid w:val="009C319F"/>
    <w:rsid w:val="009C5BE8"/>
    <w:rsid w:val="009D4D31"/>
    <w:rsid w:val="009D5819"/>
    <w:rsid w:val="009D66B4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977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3871"/>
    <w:rsid w:val="00C458A8"/>
    <w:rsid w:val="00C51A60"/>
    <w:rsid w:val="00C578C5"/>
    <w:rsid w:val="00C57E00"/>
    <w:rsid w:val="00C62213"/>
    <w:rsid w:val="00C65AF3"/>
    <w:rsid w:val="00C66781"/>
    <w:rsid w:val="00C72257"/>
    <w:rsid w:val="00C7667F"/>
    <w:rsid w:val="00C84D13"/>
    <w:rsid w:val="00C84F81"/>
    <w:rsid w:val="00C91D21"/>
    <w:rsid w:val="00C92C1D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11A9"/>
    <w:rsid w:val="00D46262"/>
    <w:rsid w:val="00D462A0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39DF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09CB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19FC"/>
    <w:rsid w:val="00E52F45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0672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0C13-FD31-4699-80A8-83EB1001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10</cp:revision>
  <cp:lastPrinted>2025-06-16T09:20:00Z</cp:lastPrinted>
  <dcterms:created xsi:type="dcterms:W3CDTF">2025-06-16T09:11:00Z</dcterms:created>
  <dcterms:modified xsi:type="dcterms:W3CDTF">2025-06-17T06:03:00Z</dcterms:modified>
</cp:coreProperties>
</file>