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1021" w14:textId="12443893" w:rsidR="000E669F" w:rsidRDefault="000E669F" w:rsidP="00F31AB6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5E3B1FFD" w14:textId="77777777" w:rsidR="00732F85" w:rsidRDefault="00732F85" w:rsidP="00F31AB6">
      <w:pPr>
        <w:jc w:val="center"/>
        <w:rPr>
          <w:rFonts w:cstheme="minorHAnsi"/>
          <w:b/>
          <w:sz w:val="28"/>
          <w:szCs w:val="28"/>
        </w:rPr>
      </w:pPr>
    </w:p>
    <w:p w14:paraId="62B35AB4" w14:textId="77777777" w:rsidR="006F245B" w:rsidRPr="006F245B" w:rsidRDefault="006F245B" w:rsidP="006F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it-IT"/>
        </w:rPr>
      </w:pPr>
      <w:r w:rsidRPr="006F245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it-IT"/>
        </w:rPr>
        <w:t>Note per la Stampa</w:t>
      </w:r>
    </w:p>
    <w:p w14:paraId="15AB8874" w14:textId="21CBFA23" w:rsidR="006F245B" w:rsidRPr="006F245B" w:rsidRDefault="006F245B" w:rsidP="006F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lang w:eastAsia="it-IT"/>
        </w:rPr>
      </w:pPr>
      <w:r w:rsidRPr="006F245B">
        <w:rPr>
          <w:rFonts w:ascii="Times New Roman" w:eastAsia="Times New Roman" w:hAnsi="Times New Roman" w:cs="Times New Roman"/>
          <w:b/>
          <w:bCs/>
          <w:color w:val="00B0F0"/>
          <w:lang w:eastAsia="it-IT"/>
        </w:rPr>
        <w:t>-</w:t>
      </w:r>
      <w:r w:rsidR="00044183">
        <w:rPr>
          <w:rFonts w:ascii="Times New Roman" w:eastAsia="Times New Roman" w:hAnsi="Times New Roman" w:cs="Times New Roman"/>
          <w:b/>
          <w:bCs/>
          <w:color w:val="00B0F0"/>
          <w:lang w:eastAsia="it-IT"/>
        </w:rPr>
        <w:t xml:space="preserve"> </w:t>
      </w:r>
      <w:r w:rsidR="00D547A4">
        <w:rPr>
          <w:rFonts w:ascii="Times New Roman" w:eastAsia="Times New Roman" w:hAnsi="Times New Roman" w:cs="Times New Roman"/>
          <w:b/>
          <w:bCs/>
          <w:color w:val="00B0F0"/>
          <w:lang w:eastAsia="it-IT"/>
        </w:rPr>
        <w:t>1</w:t>
      </w:r>
      <w:r w:rsidR="00143989">
        <w:rPr>
          <w:rFonts w:ascii="Times New Roman" w:eastAsia="Times New Roman" w:hAnsi="Times New Roman" w:cs="Times New Roman"/>
          <w:b/>
          <w:bCs/>
          <w:color w:val="00B0F0"/>
          <w:lang w:eastAsia="it-IT"/>
        </w:rPr>
        <w:t xml:space="preserve">1 novembre </w:t>
      </w:r>
      <w:r w:rsidRPr="006F245B">
        <w:rPr>
          <w:rFonts w:ascii="Times New Roman" w:eastAsia="Times New Roman" w:hAnsi="Times New Roman" w:cs="Times New Roman"/>
          <w:b/>
          <w:bCs/>
          <w:color w:val="00B0F0"/>
          <w:lang w:eastAsia="it-IT"/>
        </w:rPr>
        <w:t>2021-</w:t>
      </w:r>
    </w:p>
    <w:p w14:paraId="709E948B" w14:textId="5981DA40" w:rsidR="006F245B" w:rsidRDefault="006F245B" w:rsidP="006F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it-IT"/>
        </w:rPr>
      </w:pPr>
    </w:p>
    <w:p w14:paraId="659EB60B" w14:textId="3870C173" w:rsidR="00506DA6" w:rsidRDefault="00506DA6" w:rsidP="006F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it-IT"/>
        </w:rPr>
      </w:pPr>
    </w:p>
    <w:p w14:paraId="5F4E5617" w14:textId="77777777" w:rsidR="00746C57" w:rsidRDefault="00143989" w:rsidP="008637A7">
      <w:pPr>
        <w:pStyle w:val="Sottotitolo"/>
        <w:rPr>
          <w:szCs w:val="32"/>
        </w:rPr>
      </w:pPr>
      <w:bookmarkStart w:id="1" w:name="_Hlk85119649"/>
      <w:bookmarkStart w:id="2" w:name="_Hlk82959137"/>
      <w:r>
        <w:rPr>
          <w:szCs w:val="32"/>
        </w:rPr>
        <w:t xml:space="preserve">Nel corrente mese di novembre </w:t>
      </w:r>
      <w:r w:rsidRPr="00143989">
        <w:rPr>
          <w:szCs w:val="32"/>
        </w:rPr>
        <w:t xml:space="preserve">sono </w:t>
      </w:r>
      <w:r>
        <w:rPr>
          <w:szCs w:val="32"/>
        </w:rPr>
        <w:t xml:space="preserve">4.650 i </w:t>
      </w:r>
      <w:r w:rsidRPr="00143989">
        <w:rPr>
          <w:szCs w:val="32"/>
        </w:rPr>
        <w:t>contratti programmati dalle imprese</w:t>
      </w:r>
      <w:r>
        <w:rPr>
          <w:szCs w:val="32"/>
        </w:rPr>
        <w:t xml:space="preserve"> umbre</w:t>
      </w:r>
      <w:r w:rsidRPr="00143989">
        <w:rPr>
          <w:szCs w:val="32"/>
        </w:rPr>
        <w:t xml:space="preserve">, </w:t>
      </w:r>
      <w:r w:rsidR="00746C57">
        <w:rPr>
          <w:szCs w:val="32"/>
        </w:rPr>
        <w:t>1.820 in più rispetto a un anno fa, in crescita decisa del 64%.</w:t>
      </w:r>
    </w:p>
    <w:p w14:paraId="3343E3ED" w14:textId="77777777" w:rsidR="00746C57" w:rsidRDefault="00746C57" w:rsidP="008637A7">
      <w:pPr>
        <w:pStyle w:val="Sottotitolo"/>
        <w:rPr>
          <w:szCs w:val="32"/>
        </w:rPr>
      </w:pPr>
    </w:p>
    <w:p w14:paraId="7E78235B" w14:textId="21C173AB" w:rsidR="00402FFB" w:rsidRDefault="00746C57" w:rsidP="008637A7">
      <w:pPr>
        <w:pStyle w:val="Sottotitolo"/>
        <w:rPr>
          <w:szCs w:val="32"/>
        </w:rPr>
      </w:pPr>
      <w:r>
        <w:rPr>
          <w:szCs w:val="32"/>
        </w:rPr>
        <w:t>Nel trimestre novembre 2021 gennaio 2022, i posti di lavoro previsti saliranno a 16.610 unità</w:t>
      </w:r>
      <w:r w:rsidR="00402FFB">
        <w:rPr>
          <w:szCs w:val="32"/>
        </w:rPr>
        <w:t xml:space="preserve">, dato che supera addirittura del 74% quello del corrispondente trimestre novembre 2020 – gennaio </w:t>
      </w:r>
      <w:proofErr w:type="gramStart"/>
      <w:r w:rsidR="00402FFB">
        <w:rPr>
          <w:szCs w:val="32"/>
        </w:rPr>
        <w:t>2021,  vissuto</w:t>
      </w:r>
      <w:proofErr w:type="gramEnd"/>
      <w:r w:rsidR="00402FFB">
        <w:rPr>
          <w:szCs w:val="32"/>
        </w:rPr>
        <w:t xml:space="preserve"> in piena pandemia. </w:t>
      </w:r>
    </w:p>
    <w:p w14:paraId="03A7A816" w14:textId="77777777" w:rsidR="00402FFB" w:rsidRDefault="00402FFB" w:rsidP="008637A7">
      <w:pPr>
        <w:pStyle w:val="Sottotitolo"/>
        <w:rPr>
          <w:szCs w:val="32"/>
        </w:rPr>
      </w:pPr>
    </w:p>
    <w:p w14:paraId="11BB8096" w14:textId="77777777" w:rsidR="003C7E77" w:rsidRDefault="00402FFB" w:rsidP="008637A7">
      <w:pPr>
        <w:pStyle w:val="Sottotitolo"/>
        <w:rPr>
          <w:szCs w:val="32"/>
        </w:rPr>
      </w:pPr>
      <w:r>
        <w:rPr>
          <w:szCs w:val="32"/>
        </w:rPr>
        <w:t>In questo novembre 2021, p</w:t>
      </w:r>
      <w:r w:rsidR="00143989" w:rsidRPr="00143989">
        <w:rPr>
          <w:szCs w:val="32"/>
        </w:rPr>
        <w:t xml:space="preserve">revale l’offerta di contratti a </w:t>
      </w:r>
      <w:r w:rsidR="003C7E77">
        <w:rPr>
          <w:szCs w:val="32"/>
        </w:rPr>
        <w:t>T</w:t>
      </w:r>
      <w:r w:rsidR="00143989" w:rsidRPr="00143989">
        <w:rPr>
          <w:szCs w:val="32"/>
        </w:rPr>
        <w:t xml:space="preserve">empo </w:t>
      </w:r>
      <w:r w:rsidR="003C7E77">
        <w:rPr>
          <w:szCs w:val="32"/>
        </w:rPr>
        <w:t>D</w:t>
      </w:r>
      <w:r w:rsidR="00143989" w:rsidRPr="00143989">
        <w:rPr>
          <w:szCs w:val="32"/>
        </w:rPr>
        <w:t>eterminato</w:t>
      </w:r>
      <w:r w:rsidR="003C7E77">
        <w:rPr>
          <w:szCs w:val="32"/>
        </w:rPr>
        <w:t xml:space="preserve">, il 74% del totale, mentre il 26% </w:t>
      </w:r>
      <w:proofErr w:type="gramStart"/>
      <w:r w:rsidR="003C7E77">
        <w:rPr>
          <w:szCs w:val="32"/>
        </w:rPr>
        <w:t>saranno  stabili</w:t>
      </w:r>
      <w:proofErr w:type="gramEnd"/>
      <w:r w:rsidR="003C7E77">
        <w:rPr>
          <w:szCs w:val="32"/>
        </w:rPr>
        <w:t>, a Tempo Indeterminato o di Apprendistato.</w:t>
      </w:r>
    </w:p>
    <w:p w14:paraId="0B1980DA" w14:textId="77777777" w:rsidR="003C7E77" w:rsidRDefault="003C7E77" w:rsidP="008637A7">
      <w:pPr>
        <w:pStyle w:val="Sottotitolo"/>
        <w:rPr>
          <w:szCs w:val="32"/>
        </w:rPr>
      </w:pPr>
    </w:p>
    <w:p w14:paraId="2F682C7C" w14:textId="77777777" w:rsidR="00467E64" w:rsidRDefault="00905BD9" w:rsidP="008637A7">
      <w:pPr>
        <w:pStyle w:val="Sottotitolo"/>
        <w:rPr>
          <w:szCs w:val="32"/>
        </w:rPr>
      </w:pPr>
      <w:bookmarkStart w:id="3" w:name="_Hlk87525477"/>
      <w:r>
        <w:rPr>
          <w:szCs w:val="32"/>
        </w:rPr>
        <w:t xml:space="preserve">Giorgio Mencaroni, Presidente della Camera di Commercio dell’Umbria: “Le imprese umbre hanno ripreso a produrre lavoro e i dati di Excelsior ci dicono che sul fronte del lavoro siamo risaliti oltre il baratro della pandemia. </w:t>
      </w:r>
      <w:r w:rsidR="000435B9">
        <w:rPr>
          <w:szCs w:val="32"/>
        </w:rPr>
        <w:t xml:space="preserve"> Ma dobbiamo lavorare sulla qualità del lavoro creato: il rapporto 74% - 26</w:t>
      </w:r>
      <w:proofErr w:type="gramStart"/>
      <w:r w:rsidR="000435B9">
        <w:rPr>
          <w:szCs w:val="32"/>
        </w:rPr>
        <w:t>%  tra</w:t>
      </w:r>
      <w:proofErr w:type="gramEnd"/>
      <w:r w:rsidR="000435B9">
        <w:rPr>
          <w:szCs w:val="32"/>
        </w:rPr>
        <w:t xml:space="preserve"> lavoro a </w:t>
      </w:r>
      <w:r w:rsidR="00467E64">
        <w:rPr>
          <w:szCs w:val="32"/>
        </w:rPr>
        <w:t xml:space="preserve">Termine </w:t>
      </w:r>
      <w:r w:rsidR="000435B9">
        <w:rPr>
          <w:szCs w:val="32"/>
        </w:rPr>
        <w:t xml:space="preserve">e quello a Tempo Indeterminato </w:t>
      </w:r>
      <w:r>
        <w:rPr>
          <w:szCs w:val="32"/>
        </w:rPr>
        <w:t xml:space="preserve"> </w:t>
      </w:r>
      <w:r w:rsidR="000435B9">
        <w:rPr>
          <w:szCs w:val="32"/>
        </w:rPr>
        <w:t xml:space="preserve">è realmente troppo alto e penalizzante. </w:t>
      </w:r>
    </w:p>
    <w:p w14:paraId="74ED4C6A" w14:textId="37569EB4" w:rsidR="00D5715C" w:rsidRDefault="00467E64" w:rsidP="008637A7">
      <w:pPr>
        <w:pStyle w:val="Sottotitolo"/>
        <w:rPr>
          <w:szCs w:val="32"/>
        </w:rPr>
      </w:pPr>
      <w:r>
        <w:rPr>
          <w:szCs w:val="32"/>
        </w:rPr>
        <w:t xml:space="preserve">E ci preoccupa il dato del </w:t>
      </w:r>
      <w:proofErr w:type="spellStart"/>
      <w:r>
        <w:rPr>
          <w:szCs w:val="32"/>
        </w:rPr>
        <w:t>mismatching</w:t>
      </w:r>
      <w:proofErr w:type="spellEnd"/>
      <w:r>
        <w:rPr>
          <w:szCs w:val="32"/>
        </w:rPr>
        <w:t xml:space="preserve">, che segna le difficoltà per le imprese di trovare </w:t>
      </w:r>
      <w:r w:rsidR="00D5715C">
        <w:rPr>
          <w:szCs w:val="32"/>
        </w:rPr>
        <w:t xml:space="preserve">i profili idonei da </w:t>
      </w:r>
      <w:proofErr w:type="spellStart"/>
      <w:r w:rsidR="00D5715C">
        <w:rPr>
          <w:szCs w:val="32"/>
        </w:rPr>
        <w:t>assumenre</w:t>
      </w:r>
      <w:proofErr w:type="spellEnd"/>
      <w:r w:rsidR="00D5715C">
        <w:rPr>
          <w:szCs w:val="32"/>
        </w:rPr>
        <w:t xml:space="preserve">: in Umbria il dato è tra i più alti </w:t>
      </w:r>
      <w:proofErr w:type="gramStart"/>
      <w:r w:rsidR="00D5715C">
        <w:rPr>
          <w:szCs w:val="32"/>
        </w:rPr>
        <w:t xml:space="preserve">d’Italia:  </w:t>
      </w:r>
      <w:r w:rsidR="00D5715C" w:rsidRPr="00143989">
        <w:rPr>
          <w:szCs w:val="32"/>
        </w:rPr>
        <w:t>difficili</w:t>
      </w:r>
      <w:proofErr w:type="gramEnd"/>
      <w:r w:rsidR="00D5715C" w:rsidRPr="00143989">
        <w:rPr>
          <w:szCs w:val="32"/>
        </w:rPr>
        <w:t xml:space="preserve"> da reperire</w:t>
      </w:r>
      <w:r w:rsidR="00D5715C">
        <w:rPr>
          <w:szCs w:val="32"/>
        </w:rPr>
        <w:t xml:space="preserve"> 45 profili su 1</w:t>
      </w:r>
      <w:r w:rsidR="00325B4F">
        <w:rPr>
          <w:szCs w:val="32"/>
        </w:rPr>
        <w:t>0</w:t>
      </w:r>
      <w:r w:rsidR="00D5715C">
        <w:rPr>
          <w:szCs w:val="32"/>
        </w:rPr>
        <w:t xml:space="preserve">0, </w:t>
      </w:r>
      <w:r w:rsidR="008913AE">
        <w:rPr>
          <w:szCs w:val="32"/>
        </w:rPr>
        <w:t>siamo ai massimi storici”</w:t>
      </w:r>
      <w:r w:rsidR="00D5715C">
        <w:rPr>
          <w:szCs w:val="32"/>
        </w:rPr>
        <w:t>.</w:t>
      </w:r>
    </w:p>
    <w:p w14:paraId="722037F7" w14:textId="77777777" w:rsidR="00D5715C" w:rsidRDefault="00D5715C" w:rsidP="008637A7">
      <w:pPr>
        <w:pStyle w:val="Sottotitolo"/>
        <w:rPr>
          <w:szCs w:val="32"/>
        </w:rPr>
      </w:pPr>
    </w:p>
    <w:bookmarkEnd w:id="1"/>
    <w:bookmarkEnd w:id="2"/>
    <w:bookmarkEnd w:id="3"/>
    <w:p w14:paraId="2C4D005E" w14:textId="77777777" w:rsidR="00950A8A" w:rsidRDefault="00950A8A" w:rsidP="00950A8A">
      <w:pPr>
        <w:pStyle w:val="Sottotitolo"/>
        <w:jc w:val="both"/>
        <w:rPr>
          <w:b w:val="0"/>
          <w:sz w:val="24"/>
          <w:szCs w:val="24"/>
        </w:rPr>
      </w:pPr>
    </w:p>
    <w:p w14:paraId="108DEADF" w14:textId="77777777" w:rsidR="006F034C" w:rsidRDefault="007507B0" w:rsidP="008637A7">
      <w:pPr>
        <w:pStyle w:val="Sottotitolo"/>
        <w:ind w:firstLine="708"/>
        <w:rPr>
          <w:bCs/>
          <w:i/>
          <w:szCs w:val="32"/>
        </w:rPr>
      </w:pPr>
      <w:r>
        <w:rPr>
          <w:bCs/>
          <w:szCs w:val="32"/>
        </w:rPr>
        <w:t>Presentato dalla Camera di Commercio dell’Umbria i</w:t>
      </w:r>
      <w:r w:rsidR="0095661B" w:rsidRPr="008637A7">
        <w:rPr>
          <w:bCs/>
          <w:szCs w:val="32"/>
        </w:rPr>
        <w:t xml:space="preserve">l Bollettino del </w:t>
      </w:r>
      <w:r w:rsidR="0095661B" w:rsidRPr="008637A7">
        <w:rPr>
          <w:bCs/>
          <w:i/>
          <w:szCs w:val="32"/>
        </w:rPr>
        <w:t>Sistema informativo Excelsior</w:t>
      </w:r>
      <w:r>
        <w:rPr>
          <w:bCs/>
          <w:i/>
          <w:szCs w:val="32"/>
        </w:rPr>
        <w:t xml:space="preserve"> relativo al mese di novembre 2021 e al trimestre</w:t>
      </w:r>
      <w:r w:rsidR="006F034C">
        <w:rPr>
          <w:bCs/>
          <w:i/>
          <w:szCs w:val="32"/>
        </w:rPr>
        <w:t xml:space="preserve"> novembre 2021 – gennaio 2022. </w:t>
      </w:r>
    </w:p>
    <w:p w14:paraId="1401B90F" w14:textId="2F78328C" w:rsidR="00950A8A" w:rsidRDefault="00950A8A" w:rsidP="00950A8A">
      <w:pPr>
        <w:pStyle w:val="Sottotitolo"/>
        <w:jc w:val="both"/>
        <w:rPr>
          <w:b w:val="0"/>
          <w:sz w:val="24"/>
          <w:szCs w:val="24"/>
        </w:rPr>
      </w:pPr>
    </w:p>
    <w:p w14:paraId="3137EDEA" w14:textId="77777777" w:rsidR="006F034C" w:rsidRDefault="006F034C" w:rsidP="00950A8A">
      <w:pPr>
        <w:pStyle w:val="Sottotitolo"/>
        <w:jc w:val="both"/>
        <w:rPr>
          <w:b w:val="0"/>
          <w:sz w:val="24"/>
          <w:szCs w:val="24"/>
        </w:rPr>
      </w:pPr>
    </w:p>
    <w:p w14:paraId="77840EE7" w14:textId="703075AB" w:rsidR="009B6F18" w:rsidRPr="006F034C" w:rsidRDefault="0095661B" w:rsidP="008637A7">
      <w:pPr>
        <w:pStyle w:val="Sottotitolo"/>
        <w:jc w:val="both"/>
        <w:rPr>
          <w:bCs/>
          <w:sz w:val="24"/>
          <w:szCs w:val="24"/>
        </w:rPr>
      </w:pPr>
      <w:r w:rsidRPr="006F034C">
        <w:rPr>
          <w:bCs/>
          <w:sz w:val="24"/>
          <w:szCs w:val="24"/>
        </w:rPr>
        <w:t xml:space="preserve">Saranno </w:t>
      </w:r>
      <w:r w:rsidR="009B6F18" w:rsidRPr="006F034C">
        <w:rPr>
          <w:bCs/>
          <w:sz w:val="24"/>
          <w:szCs w:val="24"/>
        </w:rPr>
        <w:t xml:space="preserve">4.650 </w:t>
      </w:r>
      <w:r w:rsidRPr="006F034C">
        <w:rPr>
          <w:bCs/>
          <w:sz w:val="24"/>
          <w:szCs w:val="24"/>
        </w:rPr>
        <w:t>le assunzioni p</w:t>
      </w:r>
      <w:r w:rsidR="009B6F18" w:rsidRPr="006F034C">
        <w:rPr>
          <w:bCs/>
          <w:sz w:val="24"/>
          <w:szCs w:val="24"/>
        </w:rPr>
        <w:t xml:space="preserve">reviste </w:t>
      </w:r>
      <w:r w:rsidRPr="006F034C">
        <w:rPr>
          <w:bCs/>
          <w:sz w:val="24"/>
          <w:szCs w:val="24"/>
        </w:rPr>
        <w:t>dalle imprese</w:t>
      </w:r>
      <w:r w:rsidR="009B6F18" w:rsidRPr="006F034C">
        <w:rPr>
          <w:bCs/>
          <w:sz w:val="24"/>
          <w:szCs w:val="24"/>
        </w:rPr>
        <w:t xml:space="preserve"> umbre (escluse quelle del settore </w:t>
      </w:r>
      <w:proofErr w:type="gramStart"/>
      <w:r w:rsidR="009B6F18" w:rsidRPr="006F034C">
        <w:rPr>
          <w:bCs/>
          <w:sz w:val="24"/>
          <w:szCs w:val="24"/>
        </w:rPr>
        <w:t xml:space="preserve">Agricoltura) </w:t>
      </w:r>
      <w:r w:rsidRPr="006F034C">
        <w:rPr>
          <w:bCs/>
          <w:sz w:val="24"/>
          <w:szCs w:val="24"/>
        </w:rPr>
        <w:t xml:space="preserve"> </w:t>
      </w:r>
      <w:r w:rsidR="009B6F18" w:rsidRPr="006F034C">
        <w:rPr>
          <w:bCs/>
          <w:sz w:val="24"/>
          <w:szCs w:val="24"/>
        </w:rPr>
        <w:t>nel</w:t>
      </w:r>
      <w:proofErr w:type="gramEnd"/>
      <w:r w:rsidR="009B6F18" w:rsidRPr="006F034C">
        <w:rPr>
          <w:bCs/>
          <w:sz w:val="24"/>
          <w:szCs w:val="24"/>
        </w:rPr>
        <w:t xml:space="preserve"> </w:t>
      </w:r>
      <w:r w:rsidRPr="006F034C">
        <w:rPr>
          <w:bCs/>
          <w:sz w:val="24"/>
          <w:szCs w:val="24"/>
        </w:rPr>
        <w:t xml:space="preserve">corrente mese di </w:t>
      </w:r>
      <w:r w:rsidR="009B6F18" w:rsidRPr="006F034C">
        <w:rPr>
          <w:bCs/>
          <w:sz w:val="24"/>
          <w:szCs w:val="24"/>
        </w:rPr>
        <w:t xml:space="preserve">novembre ’21,  </w:t>
      </w:r>
      <w:r w:rsidR="006F034C">
        <w:rPr>
          <w:bCs/>
          <w:sz w:val="24"/>
          <w:szCs w:val="24"/>
        </w:rPr>
        <w:t xml:space="preserve">mentre </w:t>
      </w:r>
      <w:r w:rsidR="009B6F18" w:rsidRPr="006F034C">
        <w:rPr>
          <w:bCs/>
          <w:sz w:val="24"/>
          <w:szCs w:val="24"/>
        </w:rPr>
        <w:t xml:space="preserve">saliranno a </w:t>
      </w:r>
      <w:r w:rsidR="00A54DC5" w:rsidRPr="006F034C">
        <w:rPr>
          <w:bCs/>
          <w:sz w:val="24"/>
          <w:szCs w:val="24"/>
        </w:rPr>
        <w:t>1</w:t>
      </w:r>
      <w:r w:rsidR="009B6F18" w:rsidRPr="006F034C">
        <w:rPr>
          <w:bCs/>
          <w:sz w:val="24"/>
          <w:szCs w:val="24"/>
        </w:rPr>
        <w:t>6.610</w:t>
      </w:r>
      <w:r w:rsidR="00A54DC5" w:rsidRPr="006F034C">
        <w:rPr>
          <w:bCs/>
          <w:sz w:val="24"/>
          <w:szCs w:val="24"/>
        </w:rPr>
        <w:t xml:space="preserve">  </w:t>
      </w:r>
      <w:r w:rsidRPr="006F034C">
        <w:rPr>
          <w:bCs/>
          <w:sz w:val="24"/>
          <w:szCs w:val="24"/>
        </w:rPr>
        <w:t xml:space="preserve">unità nel trimestre da </w:t>
      </w:r>
      <w:r w:rsidR="009B6F18" w:rsidRPr="006F034C">
        <w:rPr>
          <w:bCs/>
          <w:sz w:val="24"/>
          <w:szCs w:val="24"/>
        </w:rPr>
        <w:t xml:space="preserve">novembre 2021 a gennaio 2022. </w:t>
      </w:r>
    </w:p>
    <w:p w14:paraId="6C27A08D" w14:textId="77777777" w:rsidR="00A84FB2" w:rsidRDefault="00A84FB2" w:rsidP="00904714">
      <w:pPr>
        <w:pStyle w:val="Sottotitolo"/>
        <w:ind w:firstLine="708"/>
        <w:jc w:val="both"/>
        <w:rPr>
          <w:b w:val="0"/>
          <w:sz w:val="24"/>
          <w:szCs w:val="24"/>
        </w:rPr>
      </w:pPr>
    </w:p>
    <w:p w14:paraId="6685E163" w14:textId="1BAE7480" w:rsidR="00904714" w:rsidRPr="00974E39" w:rsidRDefault="00CE0C45" w:rsidP="00904714">
      <w:pPr>
        <w:pStyle w:val="Sottotitolo"/>
        <w:ind w:firstLine="708"/>
        <w:jc w:val="both"/>
        <w:rPr>
          <w:bCs/>
          <w:sz w:val="24"/>
          <w:szCs w:val="24"/>
        </w:rPr>
      </w:pPr>
      <w:r w:rsidRPr="00974E39">
        <w:rPr>
          <w:bCs/>
          <w:sz w:val="24"/>
          <w:szCs w:val="24"/>
        </w:rPr>
        <w:t xml:space="preserve">Crescita a doppia cifra </w:t>
      </w:r>
      <w:r w:rsidR="00904714" w:rsidRPr="00974E39">
        <w:rPr>
          <w:bCs/>
          <w:sz w:val="24"/>
          <w:szCs w:val="24"/>
        </w:rPr>
        <w:t xml:space="preserve">+ 64% </w:t>
      </w:r>
      <w:r w:rsidR="006F034C" w:rsidRPr="00974E39">
        <w:rPr>
          <w:bCs/>
          <w:sz w:val="24"/>
          <w:szCs w:val="24"/>
        </w:rPr>
        <w:t xml:space="preserve">da novembre di quest’anno </w:t>
      </w:r>
      <w:r w:rsidR="00904714" w:rsidRPr="00974E39">
        <w:rPr>
          <w:bCs/>
          <w:sz w:val="24"/>
          <w:szCs w:val="24"/>
        </w:rPr>
        <w:t xml:space="preserve">rispetto </w:t>
      </w:r>
      <w:r w:rsidR="006F034C" w:rsidRPr="00974E39">
        <w:rPr>
          <w:bCs/>
          <w:sz w:val="24"/>
          <w:szCs w:val="24"/>
        </w:rPr>
        <w:t xml:space="preserve">al </w:t>
      </w:r>
      <w:r w:rsidR="00904714" w:rsidRPr="00974E39">
        <w:rPr>
          <w:bCs/>
          <w:sz w:val="24"/>
          <w:szCs w:val="24"/>
        </w:rPr>
        <w:t xml:space="preserve">novembre </w:t>
      </w:r>
      <w:r w:rsidR="006F034C" w:rsidRPr="00974E39">
        <w:rPr>
          <w:bCs/>
          <w:sz w:val="24"/>
          <w:szCs w:val="24"/>
        </w:rPr>
        <w:t xml:space="preserve">dello scorso anno </w:t>
      </w:r>
      <w:r w:rsidR="00904714" w:rsidRPr="00974E39">
        <w:rPr>
          <w:bCs/>
          <w:sz w:val="24"/>
          <w:szCs w:val="24"/>
        </w:rPr>
        <w:t xml:space="preserve">e + 74% se </w:t>
      </w:r>
      <w:r w:rsidR="006F034C" w:rsidRPr="00974E39">
        <w:rPr>
          <w:bCs/>
          <w:sz w:val="24"/>
          <w:szCs w:val="24"/>
        </w:rPr>
        <w:t xml:space="preserve">l’osservazione </w:t>
      </w:r>
      <w:r w:rsidR="00CE7A45" w:rsidRPr="00974E39">
        <w:rPr>
          <w:bCs/>
          <w:sz w:val="24"/>
          <w:szCs w:val="24"/>
        </w:rPr>
        <w:t xml:space="preserve">si sposta </w:t>
      </w:r>
      <w:r w:rsidR="006F034C" w:rsidRPr="00974E39">
        <w:rPr>
          <w:bCs/>
          <w:sz w:val="24"/>
          <w:szCs w:val="24"/>
        </w:rPr>
        <w:t xml:space="preserve">sul trimestre </w:t>
      </w:r>
      <w:r w:rsidR="00904714" w:rsidRPr="00974E39">
        <w:rPr>
          <w:bCs/>
          <w:sz w:val="24"/>
          <w:szCs w:val="24"/>
        </w:rPr>
        <w:t xml:space="preserve">novembre </w:t>
      </w:r>
      <w:r w:rsidR="00CE7A45" w:rsidRPr="00974E39">
        <w:rPr>
          <w:bCs/>
          <w:sz w:val="24"/>
          <w:szCs w:val="24"/>
        </w:rPr>
        <w:t>‘</w:t>
      </w:r>
      <w:r w:rsidR="00904714" w:rsidRPr="00974E39">
        <w:rPr>
          <w:bCs/>
          <w:sz w:val="24"/>
          <w:szCs w:val="24"/>
        </w:rPr>
        <w:t xml:space="preserve">21 – gennaio 2022 </w:t>
      </w:r>
      <w:r w:rsidR="00CE7A45" w:rsidRPr="00974E39">
        <w:rPr>
          <w:bCs/>
          <w:sz w:val="24"/>
          <w:szCs w:val="24"/>
        </w:rPr>
        <w:t xml:space="preserve">su quello </w:t>
      </w:r>
      <w:r w:rsidR="00904714" w:rsidRPr="00974E39">
        <w:rPr>
          <w:bCs/>
          <w:sz w:val="24"/>
          <w:szCs w:val="24"/>
        </w:rPr>
        <w:t>novembre 2020 – gennaio 202</w:t>
      </w:r>
      <w:r w:rsidR="00CE7A45" w:rsidRPr="00974E39">
        <w:rPr>
          <w:bCs/>
          <w:sz w:val="24"/>
          <w:szCs w:val="24"/>
        </w:rPr>
        <w:t>1</w:t>
      </w:r>
      <w:r w:rsidR="00904714" w:rsidRPr="00974E39">
        <w:rPr>
          <w:bCs/>
          <w:sz w:val="24"/>
          <w:szCs w:val="24"/>
        </w:rPr>
        <w:t xml:space="preserve">. </w:t>
      </w:r>
    </w:p>
    <w:p w14:paraId="4F20F191" w14:textId="77777777" w:rsidR="00A84FB2" w:rsidRDefault="00A84FB2" w:rsidP="00A84FB2">
      <w:pPr>
        <w:pStyle w:val="Sottotitolo"/>
        <w:ind w:firstLine="708"/>
        <w:jc w:val="both"/>
        <w:rPr>
          <w:b w:val="0"/>
          <w:sz w:val="24"/>
          <w:szCs w:val="24"/>
        </w:rPr>
      </w:pPr>
    </w:p>
    <w:p w14:paraId="0AD5675F" w14:textId="1C114908" w:rsidR="00A84FB2" w:rsidRPr="004D69DA" w:rsidRDefault="00A84FB2" w:rsidP="00A84FB2">
      <w:pPr>
        <w:pStyle w:val="Sottotitolo"/>
        <w:ind w:firstLine="708"/>
        <w:jc w:val="both"/>
        <w:rPr>
          <w:bCs/>
          <w:sz w:val="24"/>
          <w:szCs w:val="24"/>
        </w:rPr>
      </w:pPr>
      <w:proofErr w:type="gramStart"/>
      <w:r w:rsidRPr="004D69DA">
        <w:rPr>
          <w:bCs/>
          <w:sz w:val="24"/>
          <w:szCs w:val="24"/>
        </w:rPr>
        <w:t>La  domanda</w:t>
      </w:r>
      <w:proofErr w:type="gramEnd"/>
      <w:r w:rsidRPr="004D69DA">
        <w:rPr>
          <w:bCs/>
          <w:sz w:val="24"/>
          <w:szCs w:val="24"/>
        </w:rPr>
        <w:t xml:space="preserve"> di lavoro di novembre ’21, appare composta prevalentemente dai contratti a Tempo Determinato,  il 74% del totale, contro le entrate al lavoro a Tempo Indeterminato e di Apprendistato, che </w:t>
      </w:r>
      <w:r w:rsidR="002E65ED" w:rsidRPr="004D69DA">
        <w:rPr>
          <w:bCs/>
          <w:sz w:val="24"/>
          <w:szCs w:val="24"/>
        </w:rPr>
        <w:t xml:space="preserve">invece </w:t>
      </w:r>
      <w:r w:rsidRPr="004D69DA">
        <w:rPr>
          <w:bCs/>
          <w:sz w:val="24"/>
          <w:szCs w:val="24"/>
        </w:rPr>
        <w:t xml:space="preserve">sono il 26%. </w:t>
      </w:r>
    </w:p>
    <w:p w14:paraId="37EB6FF8" w14:textId="77777777" w:rsidR="00A84FB2" w:rsidRPr="004D69DA" w:rsidRDefault="00A84FB2" w:rsidP="00A84FB2">
      <w:pPr>
        <w:pStyle w:val="Sottotitolo"/>
        <w:ind w:firstLine="708"/>
        <w:jc w:val="both"/>
        <w:rPr>
          <w:bCs/>
          <w:sz w:val="24"/>
          <w:szCs w:val="24"/>
        </w:rPr>
      </w:pPr>
    </w:p>
    <w:p w14:paraId="10D6325F" w14:textId="06A56B78" w:rsidR="00E45A56" w:rsidRPr="004D69DA" w:rsidRDefault="00E45A56" w:rsidP="00E45A56">
      <w:pPr>
        <w:pStyle w:val="Sottotitolo"/>
        <w:ind w:firstLine="708"/>
        <w:jc w:val="both"/>
        <w:rPr>
          <w:bCs/>
          <w:sz w:val="24"/>
          <w:szCs w:val="24"/>
        </w:rPr>
      </w:pPr>
      <w:r w:rsidRPr="004D69DA">
        <w:rPr>
          <w:bCs/>
          <w:sz w:val="24"/>
          <w:szCs w:val="24"/>
        </w:rPr>
        <w:t xml:space="preserve">Giorgio Mencaroni, Presidente della Camera di Commercio dell’Umbria: “Le imprese umbre hanno ripreso a </w:t>
      </w:r>
      <w:r w:rsidR="0044034E" w:rsidRPr="004D69DA">
        <w:rPr>
          <w:bCs/>
          <w:sz w:val="24"/>
          <w:szCs w:val="24"/>
        </w:rPr>
        <w:t xml:space="preserve">creare </w:t>
      </w:r>
      <w:r w:rsidRPr="004D69DA">
        <w:rPr>
          <w:bCs/>
          <w:sz w:val="24"/>
          <w:szCs w:val="24"/>
        </w:rPr>
        <w:t xml:space="preserve">lavoro e </w:t>
      </w:r>
      <w:r w:rsidR="0044034E" w:rsidRPr="004D69DA">
        <w:rPr>
          <w:bCs/>
          <w:sz w:val="24"/>
          <w:szCs w:val="24"/>
        </w:rPr>
        <w:t xml:space="preserve">gli ultimi </w:t>
      </w:r>
      <w:r w:rsidRPr="004D69DA">
        <w:rPr>
          <w:bCs/>
          <w:sz w:val="24"/>
          <w:szCs w:val="24"/>
        </w:rPr>
        <w:t xml:space="preserve">dati di Excelsior ci dicono che siamo risaliti oltre il baratro della pandemia.  </w:t>
      </w:r>
      <w:r w:rsidR="0044034E" w:rsidRPr="004D69DA">
        <w:rPr>
          <w:bCs/>
          <w:sz w:val="24"/>
          <w:szCs w:val="24"/>
        </w:rPr>
        <w:t>Ma n</w:t>
      </w:r>
      <w:r w:rsidRPr="004D69DA">
        <w:rPr>
          <w:bCs/>
          <w:sz w:val="24"/>
          <w:szCs w:val="24"/>
        </w:rPr>
        <w:t xml:space="preserve">on </w:t>
      </w:r>
      <w:proofErr w:type="gramStart"/>
      <w:r w:rsidRPr="004D69DA">
        <w:rPr>
          <w:bCs/>
          <w:sz w:val="24"/>
          <w:szCs w:val="24"/>
        </w:rPr>
        <w:t>basta,  dobbiamo</w:t>
      </w:r>
      <w:proofErr w:type="gramEnd"/>
      <w:r w:rsidRPr="004D69DA">
        <w:rPr>
          <w:bCs/>
          <w:sz w:val="24"/>
          <w:szCs w:val="24"/>
        </w:rPr>
        <w:t xml:space="preserve"> lavorare sulla qualità del lavoro creato: il rapporto 74% - 26%  tra lavoro a Termine e quello a Tempo Indeterminato  è troppo alto e penalizzante”. </w:t>
      </w:r>
    </w:p>
    <w:p w14:paraId="4A624821" w14:textId="3775FDB8" w:rsidR="00E45A56" w:rsidRDefault="00E45A56" w:rsidP="00E45A56">
      <w:pPr>
        <w:pStyle w:val="Sottotitolo"/>
        <w:ind w:firstLine="708"/>
        <w:jc w:val="both"/>
        <w:rPr>
          <w:b w:val="0"/>
          <w:sz w:val="24"/>
          <w:szCs w:val="24"/>
        </w:rPr>
      </w:pPr>
    </w:p>
    <w:p w14:paraId="628A716A" w14:textId="24F4FDDF" w:rsidR="0068451A" w:rsidRPr="004D69DA" w:rsidRDefault="00E45A56" w:rsidP="0068451A">
      <w:pPr>
        <w:pStyle w:val="Sottotitolo"/>
        <w:ind w:firstLine="708"/>
        <w:jc w:val="both"/>
        <w:rPr>
          <w:bCs/>
          <w:sz w:val="24"/>
          <w:szCs w:val="24"/>
        </w:rPr>
      </w:pPr>
      <w:r w:rsidRPr="004D69DA">
        <w:rPr>
          <w:bCs/>
          <w:sz w:val="24"/>
          <w:szCs w:val="24"/>
        </w:rPr>
        <w:t>“</w:t>
      </w:r>
      <w:r w:rsidR="0044034E" w:rsidRPr="004D69DA">
        <w:rPr>
          <w:bCs/>
          <w:sz w:val="24"/>
          <w:szCs w:val="24"/>
        </w:rPr>
        <w:t>E de</w:t>
      </w:r>
      <w:r w:rsidRPr="004D69DA">
        <w:rPr>
          <w:bCs/>
          <w:sz w:val="24"/>
          <w:szCs w:val="24"/>
        </w:rPr>
        <w:t>sta</w:t>
      </w:r>
      <w:r w:rsidR="00232463" w:rsidRPr="004D69DA">
        <w:rPr>
          <w:bCs/>
          <w:sz w:val="24"/>
          <w:szCs w:val="24"/>
        </w:rPr>
        <w:t xml:space="preserve"> </w:t>
      </w:r>
      <w:proofErr w:type="gramStart"/>
      <w:r w:rsidR="00232463" w:rsidRPr="004D69DA">
        <w:rPr>
          <w:bCs/>
          <w:sz w:val="24"/>
          <w:szCs w:val="24"/>
        </w:rPr>
        <w:t xml:space="preserve">forte </w:t>
      </w:r>
      <w:r w:rsidRPr="004D69DA">
        <w:rPr>
          <w:bCs/>
          <w:sz w:val="24"/>
          <w:szCs w:val="24"/>
        </w:rPr>
        <w:t xml:space="preserve"> </w:t>
      </w:r>
      <w:r w:rsidR="00A5248D" w:rsidRPr="004D69DA">
        <w:rPr>
          <w:bCs/>
          <w:sz w:val="24"/>
          <w:szCs w:val="24"/>
        </w:rPr>
        <w:t>preoccupazione</w:t>
      </w:r>
      <w:proofErr w:type="gramEnd"/>
      <w:r w:rsidR="00A5248D" w:rsidRPr="004D69DA">
        <w:rPr>
          <w:bCs/>
          <w:sz w:val="24"/>
          <w:szCs w:val="24"/>
        </w:rPr>
        <w:t xml:space="preserve"> la crescita del </w:t>
      </w:r>
      <w:proofErr w:type="spellStart"/>
      <w:r w:rsidRPr="004D69DA">
        <w:rPr>
          <w:bCs/>
          <w:sz w:val="24"/>
          <w:szCs w:val="24"/>
        </w:rPr>
        <w:t>mismatching</w:t>
      </w:r>
      <w:proofErr w:type="spellEnd"/>
      <w:r w:rsidR="0068451A" w:rsidRPr="004D69DA">
        <w:rPr>
          <w:bCs/>
          <w:sz w:val="24"/>
          <w:szCs w:val="24"/>
        </w:rPr>
        <w:t xml:space="preserve">, il  fenomeno di disallineamento tra le competenze richieste dalle aziende e quelle disponibili sul mercato. </w:t>
      </w:r>
      <w:r w:rsidR="00A5248D" w:rsidRPr="004D69DA">
        <w:rPr>
          <w:bCs/>
          <w:sz w:val="24"/>
          <w:szCs w:val="24"/>
        </w:rPr>
        <w:t xml:space="preserve"> </w:t>
      </w:r>
      <w:r w:rsidR="0068451A" w:rsidRPr="004D69DA">
        <w:rPr>
          <w:bCs/>
          <w:sz w:val="24"/>
          <w:szCs w:val="24"/>
        </w:rPr>
        <w:t xml:space="preserve">Le imprese incontrano serie difficoltà </w:t>
      </w:r>
      <w:r w:rsidR="00232463" w:rsidRPr="004D69DA">
        <w:rPr>
          <w:bCs/>
          <w:sz w:val="24"/>
          <w:szCs w:val="24"/>
        </w:rPr>
        <w:t xml:space="preserve">nel </w:t>
      </w:r>
      <w:proofErr w:type="spellStart"/>
      <w:r w:rsidR="00232463" w:rsidRPr="004D69DA">
        <w:rPr>
          <w:bCs/>
          <w:sz w:val="24"/>
          <w:szCs w:val="24"/>
        </w:rPr>
        <w:t>r</w:t>
      </w:r>
      <w:r w:rsidR="00A5248D" w:rsidRPr="004D69DA">
        <w:rPr>
          <w:bCs/>
          <w:sz w:val="24"/>
          <w:szCs w:val="24"/>
        </w:rPr>
        <w:t>eperere</w:t>
      </w:r>
      <w:proofErr w:type="spellEnd"/>
      <w:r w:rsidR="00A5248D" w:rsidRPr="004D69DA">
        <w:rPr>
          <w:bCs/>
          <w:sz w:val="24"/>
          <w:szCs w:val="24"/>
        </w:rPr>
        <w:t xml:space="preserve"> </w:t>
      </w:r>
      <w:r w:rsidRPr="004D69DA">
        <w:rPr>
          <w:bCs/>
          <w:sz w:val="24"/>
          <w:szCs w:val="24"/>
        </w:rPr>
        <w:t xml:space="preserve">i profili idonei da </w:t>
      </w:r>
      <w:proofErr w:type="spellStart"/>
      <w:r w:rsidRPr="004D69DA">
        <w:rPr>
          <w:bCs/>
          <w:sz w:val="24"/>
          <w:szCs w:val="24"/>
        </w:rPr>
        <w:t>assumenre</w:t>
      </w:r>
      <w:proofErr w:type="spellEnd"/>
      <w:r w:rsidR="00A5248D" w:rsidRPr="004D69DA">
        <w:rPr>
          <w:bCs/>
          <w:sz w:val="24"/>
          <w:szCs w:val="24"/>
        </w:rPr>
        <w:t xml:space="preserve">. In </w:t>
      </w:r>
      <w:r w:rsidRPr="004D69DA">
        <w:rPr>
          <w:bCs/>
          <w:sz w:val="24"/>
          <w:szCs w:val="24"/>
        </w:rPr>
        <w:t xml:space="preserve">Umbria </w:t>
      </w:r>
      <w:r w:rsidR="00A5248D" w:rsidRPr="004D69DA">
        <w:rPr>
          <w:bCs/>
          <w:sz w:val="24"/>
          <w:szCs w:val="24"/>
        </w:rPr>
        <w:t xml:space="preserve">scontiamo uno dei </w:t>
      </w:r>
      <w:proofErr w:type="gramStart"/>
      <w:r w:rsidR="00A5248D" w:rsidRPr="004D69DA">
        <w:rPr>
          <w:bCs/>
          <w:sz w:val="24"/>
          <w:szCs w:val="24"/>
        </w:rPr>
        <w:t xml:space="preserve">peggiori </w:t>
      </w:r>
      <w:r w:rsidRPr="004D69DA">
        <w:rPr>
          <w:bCs/>
          <w:sz w:val="24"/>
          <w:szCs w:val="24"/>
        </w:rPr>
        <w:t xml:space="preserve"> dat</w:t>
      </w:r>
      <w:r w:rsidR="00A5248D" w:rsidRPr="004D69DA">
        <w:rPr>
          <w:bCs/>
          <w:sz w:val="24"/>
          <w:szCs w:val="24"/>
        </w:rPr>
        <w:t>i</w:t>
      </w:r>
      <w:proofErr w:type="gramEnd"/>
      <w:r w:rsidR="00A5248D" w:rsidRPr="004D69DA">
        <w:rPr>
          <w:bCs/>
          <w:sz w:val="24"/>
          <w:szCs w:val="24"/>
        </w:rPr>
        <w:t xml:space="preserve"> a livello nazionale</w:t>
      </w:r>
      <w:r w:rsidR="00A84FB2" w:rsidRPr="004D69DA">
        <w:rPr>
          <w:bCs/>
          <w:sz w:val="24"/>
          <w:szCs w:val="24"/>
        </w:rPr>
        <w:t xml:space="preserve">, con 45 lavoratori su 100 difficili </w:t>
      </w:r>
      <w:r w:rsidRPr="004D69DA">
        <w:rPr>
          <w:bCs/>
          <w:sz w:val="24"/>
          <w:szCs w:val="24"/>
        </w:rPr>
        <w:t>da reperire</w:t>
      </w:r>
      <w:r w:rsidR="00C123CE" w:rsidRPr="004D69DA">
        <w:rPr>
          <w:bCs/>
          <w:sz w:val="24"/>
          <w:szCs w:val="24"/>
        </w:rPr>
        <w:t xml:space="preserve">, il </w:t>
      </w:r>
      <w:r w:rsidR="00BE7A88" w:rsidRPr="004D69DA">
        <w:rPr>
          <w:bCs/>
          <w:sz w:val="24"/>
          <w:szCs w:val="24"/>
        </w:rPr>
        <w:t>45% contro una media nazionale del 38,5%</w:t>
      </w:r>
      <w:r w:rsidR="00C123CE" w:rsidRPr="004D69DA">
        <w:rPr>
          <w:bCs/>
          <w:sz w:val="24"/>
          <w:szCs w:val="24"/>
        </w:rPr>
        <w:t xml:space="preserve"> e del Centro Italia del 36,1%,  che dunque </w:t>
      </w:r>
      <w:r w:rsidR="004E006F" w:rsidRPr="004D69DA">
        <w:rPr>
          <w:bCs/>
          <w:sz w:val="24"/>
          <w:szCs w:val="24"/>
        </w:rPr>
        <w:t xml:space="preserve">ci distanziano di 6,5 e di 8,9 punti”. </w:t>
      </w:r>
    </w:p>
    <w:p w14:paraId="742DE18C" w14:textId="77777777" w:rsidR="0068451A" w:rsidRPr="0068451A" w:rsidRDefault="0068451A" w:rsidP="0068451A">
      <w:pPr>
        <w:pStyle w:val="Sottotitolo"/>
        <w:ind w:firstLine="708"/>
        <w:jc w:val="both"/>
        <w:rPr>
          <w:b w:val="0"/>
          <w:sz w:val="24"/>
          <w:szCs w:val="24"/>
        </w:rPr>
      </w:pPr>
    </w:p>
    <w:p w14:paraId="79C16F95" w14:textId="58D8E816" w:rsidR="001A7EE2" w:rsidRPr="004D69DA" w:rsidRDefault="0068451A" w:rsidP="0068451A">
      <w:pPr>
        <w:pStyle w:val="Sottotitolo"/>
        <w:ind w:firstLine="708"/>
        <w:jc w:val="both"/>
        <w:rPr>
          <w:bCs/>
          <w:sz w:val="24"/>
          <w:szCs w:val="24"/>
        </w:rPr>
      </w:pPr>
      <w:r w:rsidRPr="004D69DA">
        <w:rPr>
          <w:bCs/>
          <w:sz w:val="24"/>
          <w:szCs w:val="24"/>
        </w:rPr>
        <w:t>Per definire l’entità del fenomeno</w:t>
      </w:r>
      <w:r w:rsidR="004E006F" w:rsidRPr="004D69DA">
        <w:rPr>
          <w:bCs/>
          <w:sz w:val="24"/>
          <w:szCs w:val="24"/>
        </w:rPr>
        <w:t xml:space="preserve"> in valori </w:t>
      </w:r>
      <w:proofErr w:type="gramStart"/>
      <w:r w:rsidR="004E006F" w:rsidRPr="004D69DA">
        <w:rPr>
          <w:bCs/>
          <w:sz w:val="24"/>
          <w:szCs w:val="24"/>
        </w:rPr>
        <w:t>assoluti</w:t>
      </w:r>
      <w:r w:rsidRPr="004D69DA">
        <w:rPr>
          <w:bCs/>
          <w:sz w:val="24"/>
          <w:szCs w:val="24"/>
        </w:rPr>
        <w:t xml:space="preserve">,  </w:t>
      </w:r>
      <w:r w:rsidR="004D69DA" w:rsidRPr="004D69DA">
        <w:rPr>
          <w:bCs/>
          <w:sz w:val="24"/>
          <w:szCs w:val="24"/>
        </w:rPr>
        <w:t>serve</w:t>
      </w:r>
      <w:proofErr w:type="gramEnd"/>
      <w:r w:rsidRPr="004D69DA">
        <w:rPr>
          <w:bCs/>
          <w:sz w:val="24"/>
          <w:szCs w:val="24"/>
        </w:rPr>
        <w:t xml:space="preserve"> dire che delle </w:t>
      </w:r>
      <w:r w:rsidR="004E006F" w:rsidRPr="004D69DA">
        <w:rPr>
          <w:bCs/>
          <w:sz w:val="24"/>
          <w:szCs w:val="24"/>
        </w:rPr>
        <w:t>4.650 entrate al lavoro previste a novembre ’21,  oltre 2.000</w:t>
      </w:r>
      <w:r w:rsidR="001A7EE2" w:rsidRPr="004D69DA">
        <w:rPr>
          <w:bCs/>
          <w:sz w:val="24"/>
          <w:szCs w:val="24"/>
        </w:rPr>
        <w:t xml:space="preserve"> rischiano di andare in fumo”.  </w:t>
      </w:r>
      <w:r w:rsidRPr="004D69DA">
        <w:rPr>
          <w:bCs/>
          <w:sz w:val="24"/>
          <w:szCs w:val="24"/>
        </w:rPr>
        <w:t>Una vera emergenza</w:t>
      </w:r>
      <w:r w:rsidR="001A7EE2" w:rsidRPr="004D69DA">
        <w:rPr>
          <w:bCs/>
          <w:sz w:val="24"/>
          <w:szCs w:val="24"/>
        </w:rPr>
        <w:t>.</w:t>
      </w:r>
    </w:p>
    <w:p w14:paraId="7B2C3963" w14:textId="77777777" w:rsidR="00950A8A" w:rsidRPr="008637A7" w:rsidRDefault="00950A8A" w:rsidP="008637A7">
      <w:pPr>
        <w:pStyle w:val="Sottotitolo"/>
        <w:jc w:val="both"/>
        <w:rPr>
          <w:b w:val="0"/>
          <w:sz w:val="24"/>
          <w:szCs w:val="24"/>
        </w:rPr>
      </w:pPr>
    </w:p>
    <w:p w14:paraId="1E37A727" w14:textId="77777777" w:rsidR="00FF3BAA" w:rsidRPr="004D69DA" w:rsidRDefault="003C4A77" w:rsidP="008637A7">
      <w:pPr>
        <w:pStyle w:val="Sottotitolo"/>
        <w:ind w:firstLine="708"/>
        <w:jc w:val="both"/>
        <w:rPr>
          <w:bCs/>
          <w:sz w:val="24"/>
          <w:szCs w:val="24"/>
        </w:rPr>
      </w:pPr>
      <w:r w:rsidRPr="004D69DA">
        <w:rPr>
          <w:bCs/>
          <w:sz w:val="24"/>
          <w:szCs w:val="24"/>
        </w:rPr>
        <w:t xml:space="preserve">Nel trimestre </w:t>
      </w:r>
      <w:r w:rsidR="00285A13" w:rsidRPr="004D69DA">
        <w:rPr>
          <w:bCs/>
          <w:sz w:val="24"/>
          <w:szCs w:val="24"/>
        </w:rPr>
        <w:t xml:space="preserve">novembre ’21 – gennaio </w:t>
      </w:r>
      <w:r w:rsidRPr="004D69DA">
        <w:rPr>
          <w:bCs/>
          <w:sz w:val="24"/>
          <w:szCs w:val="24"/>
        </w:rPr>
        <w:t>202</w:t>
      </w:r>
      <w:r w:rsidR="00285A13" w:rsidRPr="004D69DA">
        <w:rPr>
          <w:bCs/>
          <w:sz w:val="24"/>
          <w:szCs w:val="24"/>
        </w:rPr>
        <w:t>2</w:t>
      </w:r>
      <w:r w:rsidRPr="004D69DA">
        <w:rPr>
          <w:bCs/>
          <w:sz w:val="24"/>
          <w:szCs w:val="24"/>
        </w:rPr>
        <w:t>, q</w:t>
      </w:r>
      <w:r w:rsidR="00A66ED9" w:rsidRPr="004D69DA">
        <w:rPr>
          <w:bCs/>
          <w:sz w:val="24"/>
          <w:szCs w:val="24"/>
        </w:rPr>
        <w:t>uali settori</w:t>
      </w:r>
      <w:r w:rsidR="00AC3A65" w:rsidRPr="004D69DA">
        <w:rPr>
          <w:bCs/>
          <w:sz w:val="24"/>
          <w:szCs w:val="24"/>
        </w:rPr>
        <w:t xml:space="preserve"> train</w:t>
      </w:r>
      <w:r w:rsidRPr="004D69DA">
        <w:rPr>
          <w:bCs/>
          <w:sz w:val="24"/>
          <w:szCs w:val="24"/>
        </w:rPr>
        <w:t xml:space="preserve">eranno </w:t>
      </w:r>
      <w:r w:rsidR="00AC3A65" w:rsidRPr="004D69DA">
        <w:rPr>
          <w:bCs/>
          <w:sz w:val="24"/>
          <w:szCs w:val="24"/>
        </w:rPr>
        <w:t xml:space="preserve">la domanda di lavoro? </w:t>
      </w:r>
      <w:r w:rsidRPr="004D69DA">
        <w:rPr>
          <w:bCs/>
          <w:sz w:val="24"/>
          <w:szCs w:val="24"/>
        </w:rPr>
        <w:t xml:space="preserve">  Il Commercio con 2.</w:t>
      </w:r>
      <w:r w:rsidR="00FF3BAA" w:rsidRPr="004D69DA">
        <w:rPr>
          <w:bCs/>
          <w:sz w:val="24"/>
          <w:szCs w:val="24"/>
        </w:rPr>
        <w:t>360</w:t>
      </w:r>
      <w:r w:rsidRPr="004D69DA">
        <w:rPr>
          <w:bCs/>
          <w:sz w:val="24"/>
          <w:szCs w:val="24"/>
        </w:rPr>
        <w:t xml:space="preserve"> entrate al lavoro, </w:t>
      </w:r>
      <w:r w:rsidR="00FF3BAA" w:rsidRPr="004D69DA">
        <w:rPr>
          <w:bCs/>
          <w:sz w:val="24"/>
          <w:szCs w:val="24"/>
        </w:rPr>
        <w:t>le Costruzioni 2.090</w:t>
      </w:r>
      <w:proofErr w:type="gramStart"/>
      <w:r w:rsidR="00FF3BAA" w:rsidRPr="004D69DA">
        <w:rPr>
          <w:bCs/>
          <w:sz w:val="24"/>
          <w:szCs w:val="24"/>
        </w:rPr>
        <w:t xml:space="preserve">,  </w:t>
      </w:r>
      <w:r w:rsidRPr="004D69DA">
        <w:rPr>
          <w:bCs/>
          <w:sz w:val="24"/>
          <w:szCs w:val="24"/>
        </w:rPr>
        <w:t>i</w:t>
      </w:r>
      <w:proofErr w:type="gramEnd"/>
      <w:r w:rsidRPr="004D69DA">
        <w:rPr>
          <w:bCs/>
          <w:sz w:val="24"/>
          <w:szCs w:val="24"/>
        </w:rPr>
        <w:t xml:space="preserve"> Servizi di Alloggio – Hotel</w:t>
      </w:r>
      <w:r w:rsidR="003D2638" w:rsidRPr="004D69DA">
        <w:rPr>
          <w:bCs/>
          <w:sz w:val="24"/>
          <w:szCs w:val="24"/>
        </w:rPr>
        <w:t>, Ristorazione e Servizi Turistici 1.</w:t>
      </w:r>
      <w:r w:rsidR="00FF3BAA" w:rsidRPr="004D69DA">
        <w:rPr>
          <w:bCs/>
          <w:sz w:val="24"/>
          <w:szCs w:val="24"/>
        </w:rPr>
        <w:t xml:space="preserve">860 e a seguire </w:t>
      </w:r>
      <w:r w:rsidR="003D2638" w:rsidRPr="004D69DA">
        <w:rPr>
          <w:bCs/>
          <w:sz w:val="24"/>
          <w:szCs w:val="24"/>
        </w:rPr>
        <w:t xml:space="preserve"> i Servizi alle Persone con 1.</w:t>
      </w:r>
      <w:r w:rsidR="00FF3BAA" w:rsidRPr="004D69DA">
        <w:rPr>
          <w:bCs/>
          <w:sz w:val="24"/>
          <w:szCs w:val="24"/>
        </w:rPr>
        <w:t>69</w:t>
      </w:r>
      <w:r w:rsidRPr="004D69DA">
        <w:rPr>
          <w:bCs/>
          <w:sz w:val="24"/>
          <w:szCs w:val="24"/>
        </w:rPr>
        <w:t>0</w:t>
      </w:r>
      <w:r w:rsidR="003D2638" w:rsidRPr="004D69DA">
        <w:rPr>
          <w:bCs/>
          <w:sz w:val="24"/>
          <w:szCs w:val="24"/>
        </w:rPr>
        <w:t xml:space="preserve"> e </w:t>
      </w:r>
      <w:r w:rsidR="00FF3BAA" w:rsidRPr="004D69DA">
        <w:rPr>
          <w:bCs/>
          <w:sz w:val="24"/>
          <w:szCs w:val="24"/>
        </w:rPr>
        <w:t xml:space="preserve">le Industrie metallurgiche e dei prodotti in metallo 1.080. </w:t>
      </w:r>
    </w:p>
    <w:p w14:paraId="62C9ED3E" w14:textId="77777777" w:rsidR="008C2C4D" w:rsidRDefault="008C2C4D" w:rsidP="008637A7">
      <w:pPr>
        <w:pStyle w:val="Sottotitolo"/>
        <w:ind w:firstLine="708"/>
        <w:jc w:val="both"/>
        <w:rPr>
          <w:b w:val="0"/>
          <w:sz w:val="24"/>
          <w:szCs w:val="24"/>
        </w:rPr>
      </w:pPr>
    </w:p>
    <w:p w14:paraId="32D874B2" w14:textId="4A5ABC47" w:rsidR="00F164F8" w:rsidRPr="004D69DA" w:rsidRDefault="00950A8A" w:rsidP="008637A7">
      <w:pPr>
        <w:pStyle w:val="Sottotitolo"/>
        <w:ind w:firstLine="708"/>
        <w:jc w:val="both"/>
        <w:rPr>
          <w:bCs/>
          <w:sz w:val="24"/>
          <w:szCs w:val="24"/>
        </w:rPr>
      </w:pPr>
      <w:r w:rsidRPr="004D69DA">
        <w:rPr>
          <w:bCs/>
          <w:sz w:val="24"/>
          <w:szCs w:val="24"/>
        </w:rPr>
        <w:t>L</w:t>
      </w:r>
      <w:r w:rsidR="00F164F8" w:rsidRPr="004D69DA">
        <w:rPr>
          <w:bCs/>
          <w:sz w:val="24"/>
          <w:szCs w:val="24"/>
        </w:rPr>
        <w:t xml:space="preserve">e entrate al lavoro di </w:t>
      </w:r>
      <w:r w:rsidR="008C2C4D" w:rsidRPr="004D69DA">
        <w:rPr>
          <w:bCs/>
          <w:sz w:val="24"/>
          <w:szCs w:val="24"/>
        </w:rPr>
        <w:t xml:space="preserve">novembre </w:t>
      </w:r>
      <w:r w:rsidR="002732AF" w:rsidRPr="004D69DA">
        <w:rPr>
          <w:bCs/>
          <w:sz w:val="24"/>
          <w:szCs w:val="24"/>
        </w:rPr>
        <w:t>21</w:t>
      </w:r>
      <w:r w:rsidR="00F164F8" w:rsidRPr="004D69DA">
        <w:rPr>
          <w:bCs/>
          <w:sz w:val="24"/>
          <w:szCs w:val="24"/>
        </w:rPr>
        <w:t xml:space="preserve"> si concentreranno per il </w:t>
      </w:r>
      <w:r w:rsidR="002732AF" w:rsidRPr="004D69DA">
        <w:rPr>
          <w:bCs/>
          <w:sz w:val="24"/>
          <w:szCs w:val="24"/>
        </w:rPr>
        <w:t>5</w:t>
      </w:r>
      <w:r w:rsidR="00F164F8" w:rsidRPr="004D69DA">
        <w:rPr>
          <w:bCs/>
          <w:sz w:val="24"/>
          <w:szCs w:val="24"/>
        </w:rPr>
        <w:t xml:space="preserve">6% nel Settore dei Servizi e per il </w:t>
      </w:r>
      <w:r w:rsidR="00750232" w:rsidRPr="004D69DA">
        <w:rPr>
          <w:bCs/>
          <w:sz w:val="24"/>
          <w:szCs w:val="24"/>
        </w:rPr>
        <w:t>71</w:t>
      </w:r>
      <w:r w:rsidR="00F164F8" w:rsidRPr="004D69DA">
        <w:rPr>
          <w:bCs/>
          <w:sz w:val="24"/>
          <w:szCs w:val="24"/>
        </w:rPr>
        <w:t xml:space="preserve">% </w:t>
      </w:r>
      <w:r w:rsidR="00750232" w:rsidRPr="004D69DA">
        <w:rPr>
          <w:bCs/>
          <w:sz w:val="24"/>
          <w:szCs w:val="24"/>
        </w:rPr>
        <w:t>nelle P</w:t>
      </w:r>
      <w:r w:rsidR="00F164F8" w:rsidRPr="004D69DA">
        <w:rPr>
          <w:bCs/>
          <w:sz w:val="24"/>
          <w:szCs w:val="24"/>
        </w:rPr>
        <w:t xml:space="preserve">MI con meno di 50 dipendenti. </w:t>
      </w:r>
    </w:p>
    <w:p w14:paraId="77DBE2DB" w14:textId="77777777" w:rsidR="002732AF" w:rsidRPr="004D69DA" w:rsidRDefault="002732AF" w:rsidP="008637A7">
      <w:pPr>
        <w:pStyle w:val="Sottotitolo"/>
        <w:ind w:firstLine="708"/>
        <w:jc w:val="both"/>
        <w:rPr>
          <w:bCs/>
          <w:sz w:val="24"/>
          <w:szCs w:val="24"/>
        </w:rPr>
      </w:pPr>
    </w:p>
    <w:p w14:paraId="56809A5F" w14:textId="404DD9FE" w:rsidR="00F164F8" w:rsidRPr="004D69DA" w:rsidRDefault="00F164F8" w:rsidP="008637A7">
      <w:pPr>
        <w:pStyle w:val="Sottotitolo"/>
        <w:ind w:firstLine="708"/>
        <w:jc w:val="both"/>
        <w:rPr>
          <w:bCs/>
          <w:sz w:val="24"/>
          <w:szCs w:val="24"/>
        </w:rPr>
      </w:pPr>
      <w:r w:rsidRPr="004D69DA">
        <w:rPr>
          <w:bCs/>
          <w:sz w:val="24"/>
          <w:szCs w:val="24"/>
        </w:rPr>
        <w:t xml:space="preserve">Per una quota pari al </w:t>
      </w:r>
      <w:r w:rsidR="002732AF" w:rsidRPr="004D69DA">
        <w:rPr>
          <w:bCs/>
          <w:sz w:val="24"/>
          <w:szCs w:val="24"/>
        </w:rPr>
        <w:t>31</w:t>
      </w:r>
      <w:r w:rsidRPr="004D69DA">
        <w:rPr>
          <w:bCs/>
          <w:sz w:val="24"/>
          <w:szCs w:val="24"/>
        </w:rPr>
        <w:t xml:space="preserve">% del </w:t>
      </w:r>
      <w:proofErr w:type="gramStart"/>
      <w:r w:rsidRPr="004D69DA">
        <w:rPr>
          <w:bCs/>
          <w:sz w:val="24"/>
          <w:szCs w:val="24"/>
        </w:rPr>
        <w:t>totale</w:t>
      </w:r>
      <w:r w:rsidR="00D338AA" w:rsidRPr="004D69DA">
        <w:rPr>
          <w:bCs/>
          <w:sz w:val="24"/>
          <w:szCs w:val="24"/>
        </w:rPr>
        <w:t xml:space="preserve">, </w:t>
      </w:r>
      <w:r w:rsidRPr="004D69DA">
        <w:rPr>
          <w:bCs/>
          <w:sz w:val="24"/>
          <w:szCs w:val="24"/>
        </w:rPr>
        <w:t xml:space="preserve"> le</w:t>
      </w:r>
      <w:proofErr w:type="gramEnd"/>
      <w:r w:rsidRPr="004D69DA">
        <w:rPr>
          <w:bCs/>
          <w:sz w:val="24"/>
          <w:szCs w:val="24"/>
        </w:rPr>
        <w:t xml:space="preserve"> assunzioni previste interesseranno giovani con meno di 30 anni, mentre </w:t>
      </w:r>
      <w:r w:rsidR="00750232" w:rsidRPr="004D69DA">
        <w:rPr>
          <w:bCs/>
          <w:sz w:val="24"/>
          <w:szCs w:val="24"/>
        </w:rPr>
        <w:t xml:space="preserve">il </w:t>
      </w:r>
      <w:r w:rsidRPr="004D69DA">
        <w:rPr>
          <w:bCs/>
          <w:sz w:val="24"/>
          <w:szCs w:val="24"/>
        </w:rPr>
        <w:t>1</w:t>
      </w:r>
      <w:r w:rsidR="00750232" w:rsidRPr="004D69DA">
        <w:rPr>
          <w:bCs/>
          <w:sz w:val="24"/>
          <w:szCs w:val="24"/>
        </w:rPr>
        <w:t>0</w:t>
      </w:r>
      <w:r w:rsidRPr="004D69DA">
        <w:rPr>
          <w:bCs/>
          <w:sz w:val="24"/>
          <w:szCs w:val="24"/>
        </w:rPr>
        <w:t xml:space="preserve">% sarà destinato a personale laureato. </w:t>
      </w:r>
    </w:p>
    <w:p w14:paraId="3FB74A23" w14:textId="77777777" w:rsidR="00F164F8" w:rsidRPr="004D69DA" w:rsidRDefault="00F164F8" w:rsidP="008637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A944D" w14:textId="77777777" w:rsidR="00D20B1D" w:rsidRPr="004D69DA" w:rsidRDefault="00D20B1D" w:rsidP="008637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D1F43" w14:textId="77777777" w:rsidR="002D726C" w:rsidRPr="004D69DA" w:rsidRDefault="00C81501" w:rsidP="008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lastRenderedPageBreak/>
        <w:t xml:space="preserve">Dal Borsino Excelsior di </w:t>
      </w:r>
      <w:r w:rsidR="00750232"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novembre </w:t>
      </w:r>
      <w:r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21 </w:t>
      </w:r>
      <w:r w:rsidR="00750232"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emerge </w:t>
      </w:r>
      <w:proofErr w:type="gramStart"/>
      <w:r w:rsidR="00750232"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che </w:t>
      </w:r>
      <w:r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il</w:t>
      </w:r>
      <w:proofErr w:type="gramEnd"/>
      <w:r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1</w:t>
      </w:r>
      <w:r w:rsidR="00750232"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5</w:t>
      </w:r>
      <w:r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% delle </w:t>
      </w:r>
      <w:r w:rsidR="00750232"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entrate al lavoro previste </w:t>
      </w:r>
      <w:r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sarà destinato a Dirigenti, Specialisti e Tecnici, quota </w:t>
      </w:r>
      <w:r w:rsidR="002D726C" w:rsidRPr="004D69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che resta sotto la media nazionale di 4 punti (15% contro 19%). </w:t>
      </w:r>
    </w:p>
    <w:p w14:paraId="06E5D805" w14:textId="77777777" w:rsidR="002D726C" w:rsidRPr="004D69DA" w:rsidRDefault="002D726C" w:rsidP="008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58B0DE0A" w14:textId="14430013" w:rsidR="00C81501" w:rsidRPr="004D69DA" w:rsidRDefault="00C81501" w:rsidP="008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1F85C701" w14:textId="4F20B0B5" w:rsidR="00C81501" w:rsidRPr="004D69DA" w:rsidRDefault="00C81501" w:rsidP="008637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9DA">
        <w:rPr>
          <w:rFonts w:ascii="Times New Roman" w:hAnsi="Times New Roman" w:cs="Times New Roman"/>
          <w:b/>
          <w:bCs/>
          <w:sz w:val="24"/>
          <w:szCs w:val="24"/>
        </w:rPr>
        <w:t xml:space="preserve">Le imprese umbre con più di un dipendente che hanno previsto assunzioni nel mese di </w:t>
      </w:r>
      <w:r w:rsidR="00974E39" w:rsidRPr="004D69DA">
        <w:rPr>
          <w:rFonts w:ascii="Times New Roman" w:hAnsi="Times New Roman" w:cs="Times New Roman"/>
          <w:b/>
          <w:bCs/>
          <w:sz w:val="24"/>
          <w:szCs w:val="24"/>
        </w:rPr>
        <w:t xml:space="preserve">novembre </w:t>
      </w:r>
      <w:r w:rsidRPr="004D69DA">
        <w:rPr>
          <w:rFonts w:ascii="Times New Roman" w:hAnsi="Times New Roman" w:cs="Times New Roman"/>
          <w:b/>
          <w:bCs/>
          <w:sz w:val="24"/>
          <w:szCs w:val="24"/>
        </w:rPr>
        <w:t xml:space="preserve">’21 e nel trimestre </w:t>
      </w:r>
      <w:r w:rsidR="00974E39" w:rsidRPr="004D69DA">
        <w:rPr>
          <w:rFonts w:ascii="Times New Roman" w:hAnsi="Times New Roman" w:cs="Times New Roman"/>
          <w:b/>
          <w:bCs/>
          <w:sz w:val="24"/>
          <w:szCs w:val="24"/>
        </w:rPr>
        <w:t xml:space="preserve">novembre ’21 – gennaio ’22 </w:t>
      </w:r>
      <w:r w:rsidRPr="004D69DA">
        <w:rPr>
          <w:rFonts w:ascii="Times New Roman" w:hAnsi="Times New Roman" w:cs="Times New Roman"/>
          <w:b/>
          <w:bCs/>
          <w:sz w:val="24"/>
          <w:szCs w:val="24"/>
        </w:rPr>
        <w:t>saranno pari al 1</w:t>
      </w:r>
      <w:r w:rsidR="00974E39" w:rsidRPr="004D69D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D69DA">
        <w:rPr>
          <w:rFonts w:ascii="Times New Roman" w:hAnsi="Times New Roman" w:cs="Times New Roman"/>
          <w:b/>
          <w:bCs/>
          <w:sz w:val="24"/>
          <w:szCs w:val="24"/>
        </w:rPr>
        <w:t xml:space="preserve">% del totale. </w:t>
      </w:r>
    </w:p>
    <w:sectPr w:rsidR="00C81501" w:rsidRPr="004D69DA" w:rsidSect="00655F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9" w:right="1701" w:bottom="1134" w:left="1701" w:header="720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0B20" w14:textId="77777777" w:rsidR="0062733F" w:rsidRDefault="0062733F">
      <w:r>
        <w:separator/>
      </w:r>
    </w:p>
  </w:endnote>
  <w:endnote w:type="continuationSeparator" w:id="0">
    <w:p w14:paraId="304A8E1B" w14:textId="77777777" w:rsidR="0062733F" w:rsidRDefault="0062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dra Sans Std Light">
    <w:altName w:val="Cambria"/>
    <w:charset w:val="00"/>
    <w:family w:val="roman"/>
    <w:pitch w:val="variable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A161" w14:textId="226FC728" w:rsidR="00C919C3" w:rsidRPr="0063215F" w:rsidRDefault="00C919C3" w:rsidP="00C919C3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</w:p>
  <w:p w14:paraId="790A681A" w14:textId="77777777" w:rsidR="00DD2A55" w:rsidRPr="00785C8D" w:rsidRDefault="00DD2A55" w:rsidP="00DD2A55">
    <w:pPr>
      <w:pStyle w:val="Pidipagina"/>
      <w:rPr>
        <w:rFonts w:ascii="Fedra Sans Std Light" w:hAnsi="Fedra Sans Std Light"/>
        <w:color w:val="071D49"/>
        <w:sz w:val="22"/>
        <w:szCs w:val="22"/>
      </w:rPr>
    </w:pPr>
    <w:r w:rsidRPr="00785C8D">
      <w:rPr>
        <w:rFonts w:ascii="Fedra Sans Std Light" w:hAnsi="Fedra Sans Std Light"/>
        <w:color w:val="071D49"/>
        <w:sz w:val="22"/>
        <w:szCs w:val="22"/>
      </w:rPr>
      <w:t>Per ulteriori informazioni:</w:t>
    </w:r>
  </w:p>
  <w:p w14:paraId="1F48B1FF" w14:textId="77777777" w:rsidR="00DD2A55" w:rsidRDefault="00DD2A55" w:rsidP="00DD2A55">
    <w:pPr>
      <w:pStyle w:val="Pidipagina"/>
      <w:rPr>
        <w:rFonts w:ascii="Fedra Sans Std Demi" w:hAnsi="Fedra Sans Std Demi"/>
        <w:color w:val="071D49"/>
        <w:sz w:val="22"/>
        <w:szCs w:val="22"/>
      </w:rPr>
    </w:pPr>
    <w:r w:rsidRPr="00684BBD">
      <w:rPr>
        <w:rFonts w:ascii="Fedra Sans Std Demi" w:hAnsi="Fedra Sans Std Demi"/>
        <w:color w:val="071D49"/>
        <w:sz w:val="22"/>
        <w:szCs w:val="22"/>
      </w:rPr>
      <w:t xml:space="preserve">Ufficio </w:t>
    </w:r>
    <w:r>
      <w:rPr>
        <w:rFonts w:ascii="Fedra Sans Std Demi" w:hAnsi="Fedra Sans Std Demi"/>
        <w:color w:val="071D49"/>
        <w:sz w:val="22"/>
        <w:szCs w:val="22"/>
      </w:rPr>
      <w:t>s</w:t>
    </w:r>
    <w:r w:rsidRPr="00684BBD">
      <w:rPr>
        <w:rFonts w:ascii="Fedra Sans Std Demi" w:hAnsi="Fedra Sans Std Demi"/>
        <w:color w:val="071D49"/>
        <w:sz w:val="22"/>
        <w:szCs w:val="22"/>
      </w:rPr>
      <w:t xml:space="preserve">tampa Camera di </w:t>
    </w:r>
    <w:r>
      <w:rPr>
        <w:rFonts w:ascii="Fedra Sans Std Demi" w:hAnsi="Fedra Sans Std Demi"/>
        <w:color w:val="071D49"/>
        <w:sz w:val="22"/>
        <w:szCs w:val="22"/>
      </w:rPr>
      <w:t>c</w:t>
    </w:r>
    <w:r w:rsidRPr="00684BBD">
      <w:rPr>
        <w:rFonts w:ascii="Fedra Sans Std Demi" w:hAnsi="Fedra Sans Std Demi"/>
        <w:color w:val="071D49"/>
        <w:sz w:val="22"/>
        <w:szCs w:val="22"/>
      </w:rPr>
      <w:t xml:space="preserve">ommercio </w:t>
    </w:r>
    <w:r>
      <w:rPr>
        <w:rFonts w:ascii="Fedra Sans Std Demi" w:hAnsi="Fedra Sans Std Demi"/>
        <w:color w:val="071D49"/>
        <w:sz w:val="22"/>
        <w:szCs w:val="22"/>
      </w:rPr>
      <w:t>dell’Umbria</w:t>
    </w:r>
  </w:p>
  <w:p w14:paraId="42E1438D" w14:textId="5239811E" w:rsidR="00DD2A55" w:rsidRPr="00DD5F2B" w:rsidRDefault="0062733F" w:rsidP="00DD2A55">
    <w:pPr>
      <w:pStyle w:val="Pidipagina"/>
      <w:rPr>
        <w:rFonts w:ascii="Fedra Sans Std Demi" w:hAnsi="Fedra Sans Std Demi"/>
        <w:color w:val="071D49"/>
        <w:sz w:val="22"/>
        <w:szCs w:val="22"/>
      </w:rPr>
    </w:pPr>
    <w:hyperlink r:id="rId1" w:history="1">
      <w:r w:rsidR="00611C44" w:rsidRPr="00DB47B6">
        <w:rPr>
          <w:rStyle w:val="Collegamentoipertestuale"/>
          <w:rFonts w:ascii="Fedra Sans Std Demi" w:hAnsi="Fedra Sans Std Demi"/>
        </w:rPr>
        <w:t>stampa.pg@umbria.camcom.it</w:t>
      </w:r>
    </w:hyperlink>
  </w:p>
  <w:p w14:paraId="56E94FBD" w14:textId="77777777" w:rsidR="00DD2A55" w:rsidRPr="00DD5F2B" w:rsidRDefault="00DD2A55" w:rsidP="00DD2A55">
    <w:pPr>
      <w:pStyle w:val="Pidipagina"/>
      <w:rPr>
        <w:rFonts w:ascii="Fedra Sans Std Demi" w:hAnsi="Fedra Sans Std Demi"/>
        <w:color w:val="071D49"/>
        <w:sz w:val="22"/>
        <w:szCs w:val="22"/>
      </w:rPr>
    </w:pPr>
    <w:r w:rsidRPr="00DD5F2B">
      <w:rPr>
        <w:rFonts w:ascii="Fedra Sans Std Demi" w:hAnsi="Fedra Sans Std Demi"/>
        <w:color w:val="071D49"/>
        <w:sz w:val="22"/>
        <w:szCs w:val="22"/>
      </w:rPr>
      <w:t>www.umbria.camcom.it</w:t>
    </w:r>
  </w:p>
  <w:p w14:paraId="2391D3A4" w14:textId="77777777" w:rsidR="00C919C3" w:rsidRDefault="00C919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A3C5" w14:textId="77777777" w:rsidR="00684BBD" w:rsidRPr="00785C8D" w:rsidRDefault="00684BBD" w:rsidP="00684BBD">
    <w:pPr>
      <w:pStyle w:val="Pidipagina"/>
      <w:rPr>
        <w:rFonts w:ascii="Fedra Sans Std Light" w:hAnsi="Fedra Sans Std Light"/>
        <w:color w:val="071D49"/>
        <w:sz w:val="22"/>
        <w:szCs w:val="22"/>
      </w:rPr>
    </w:pPr>
    <w:r w:rsidRPr="00785C8D">
      <w:rPr>
        <w:rFonts w:ascii="Fedra Sans Std Light" w:hAnsi="Fedra Sans Std Light"/>
        <w:color w:val="071D49"/>
        <w:sz w:val="22"/>
        <w:szCs w:val="22"/>
      </w:rPr>
      <w:t>Per ulteriori informazioni:</w:t>
    </w:r>
  </w:p>
  <w:p w14:paraId="5B3FB520" w14:textId="77777777" w:rsidR="005C05BB" w:rsidRDefault="00684BBD" w:rsidP="00684BBD">
    <w:pPr>
      <w:pStyle w:val="Pidipagina"/>
      <w:rPr>
        <w:rFonts w:ascii="Fedra Sans Std Demi" w:hAnsi="Fedra Sans Std Demi"/>
        <w:color w:val="071D49"/>
        <w:sz w:val="22"/>
        <w:szCs w:val="22"/>
      </w:rPr>
    </w:pPr>
    <w:r w:rsidRPr="00684BBD">
      <w:rPr>
        <w:rFonts w:ascii="Fedra Sans Std Demi" w:hAnsi="Fedra Sans Std Demi"/>
        <w:color w:val="071D49"/>
        <w:sz w:val="22"/>
        <w:szCs w:val="22"/>
      </w:rPr>
      <w:t xml:space="preserve">Ufficio </w:t>
    </w:r>
    <w:r>
      <w:rPr>
        <w:rFonts w:ascii="Fedra Sans Std Demi" w:hAnsi="Fedra Sans Std Demi"/>
        <w:color w:val="071D49"/>
        <w:sz w:val="22"/>
        <w:szCs w:val="22"/>
      </w:rPr>
      <w:t>s</w:t>
    </w:r>
    <w:r w:rsidRPr="00684BBD">
      <w:rPr>
        <w:rFonts w:ascii="Fedra Sans Std Demi" w:hAnsi="Fedra Sans Std Demi"/>
        <w:color w:val="071D49"/>
        <w:sz w:val="22"/>
        <w:szCs w:val="22"/>
      </w:rPr>
      <w:t xml:space="preserve">tampa Camera di </w:t>
    </w:r>
    <w:r>
      <w:rPr>
        <w:rFonts w:ascii="Fedra Sans Std Demi" w:hAnsi="Fedra Sans Std Demi"/>
        <w:color w:val="071D49"/>
        <w:sz w:val="22"/>
        <w:szCs w:val="22"/>
      </w:rPr>
      <w:t>c</w:t>
    </w:r>
    <w:r w:rsidRPr="00684BBD">
      <w:rPr>
        <w:rFonts w:ascii="Fedra Sans Std Demi" w:hAnsi="Fedra Sans Std Demi"/>
        <w:color w:val="071D49"/>
        <w:sz w:val="22"/>
        <w:szCs w:val="22"/>
      </w:rPr>
      <w:t xml:space="preserve">ommercio </w:t>
    </w:r>
    <w:r w:rsidR="005C05BB">
      <w:rPr>
        <w:rFonts w:ascii="Fedra Sans Std Demi" w:hAnsi="Fedra Sans Std Demi"/>
        <w:color w:val="071D49"/>
        <w:sz w:val="22"/>
        <w:szCs w:val="22"/>
      </w:rPr>
      <w:t>dell’Umbria</w:t>
    </w:r>
  </w:p>
  <w:p w14:paraId="36147081" w14:textId="5477118F" w:rsidR="00DD5F2B" w:rsidRPr="00DD5F2B" w:rsidRDefault="0062733F" w:rsidP="00684BBD">
    <w:pPr>
      <w:pStyle w:val="Pidipagina"/>
      <w:rPr>
        <w:rFonts w:ascii="Fedra Sans Std Demi" w:hAnsi="Fedra Sans Std Demi"/>
        <w:color w:val="071D49"/>
        <w:sz w:val="22"/>
        <w:szCs w:val="22"/>
      </w:rPr>
    </w:pPr>
    <w:hyperlink r:id="rId1" w:history="1">
      <w:r w:rsidR="00611C44" w:rsidRPr="00DB47B6">
        <w:rPr>
          <w:rStyle w:val="Collegamentoipertestuale"/>
          <w:rFonts w:ascii="Fedra Sans Std Demi" w:hAnsi="Fedra Sans Std Demi"/>
        </w:rPr>
        <w:t>stampa.pg@umbria.camcom.it</w:t>
      </w:r>
    </w:hyperlink>
  </w:p>
  <w:p w14:paraId="492CE393" w14:textId="77777777" w:rsidR="00684BBD" w:rsidRPr="00DD5F2B" w:rsidRDefault="00684BBD">
    <w:pPr>
      <w:pStyle w:val="Pidipagina"/>
      <w:rPr>
        <w:rFonts w:ascii="Fedra Sans Std Demi" w:hAnsi="Fedra Sans Std Demi"/>
        <w:color w:val="071D49"/>
        <w:sz w:val="22"/>
        <w:szCs w:val="22"/>
      </w:rPr>
    </w:pPr>
    <w:r w:rsidRPr="00DD5F2B">
      <w:rPr>
        <w:rFonts w:ascii="Fedra Sans Std Demi" w:hAnsi="Fedra Sans Std Demi"/>
        <w:color w:val="071D49"/>
        <w:sz w:val="22"/>
        <w:szCs w:val="22"/>
      </w:rPr>
      <w:t>www.</w:t>
    </w:r>
    <w:r w:rsidR="00DD5F2B" w:rsidRPr="00DD5F2B">
      <w:rPr>
        <w:rFonts w:ascii="Fedra Sans Std Demi" w:hAnsi="Fedra Sans Std Demi"/>
        <w:color w:val="071D49"/>
        <w:sz w:val="22"/>
        <w:szCs w:val="22"/>
      </w:rPr>
      <w:t>umbria</w:t>
    </w:r>
    <w:r w:rsidR="00D66DC6" w:rsidRPr="00DD5F2B">
      <w:rPr>
        <w:rFonts w:ascii="Fedra Sans Std Demi" w:hAnsi="Fedra Sans Std Demi"/>
        <w:color w:val="071D49"/>
        <w:sz w:val="22"/>
        <w:szCs w:val="22"/>
      </w:rPr>
      <w:t>.camcom</w:t>
    </w:r>
    <w:r w:rsidRPr="00DD5F2B">
      <w:rPr>
        <w:rFonts w:ascii="Fedra Sans Std Demi" w:hAnsi="Fedra Sans Std Demi"/>
        <w:color w:val="071D49"/>
        <w:sz w:val="22"/>
        <w:szCs w:val="22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7AAC" w14:textId="77777777" w:rsidR="0062733F" w:rsidRDefault="0062733F">
      <w:r>
        <w:separator/>
      </w:r>
    </w:p>
  </w:footnote>
  <w:footnote w:type="continuationSeparator" w:id="0">
    <w:p w14:paraId="6B2F2BB5" w14:textId="77777777" w:rsidR="0062733F" w:rsidRDefault="0062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076B" w14:textId="77777777" w:rsidR="00684BBD" w:rsidRDefault="00675905" w:rsidP="00684BB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924C" wp14:editId="2AE73AA3">
          <wp:simplePos x="0" y="0"/>
          <wp:positionH relativeFrom="column">
            <wp:posOffset>-796290</wp:posOffset>
          </wp:positionH>
          <wp:positionV relativeFrom="paragraph">
            <wp:posOffset>6985</wp:posOffset>
          </wp:positionV>
          <wp:extent cx="2600960" cy="534670"/>
          <wp:effectExtent l="0" t="0" r="8890" b="0"/>
          <wp:wrapNone/>
          <wp:docPr id="35" name="Immagine 18" descr="CDC-Umbri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DC-Umbria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BBD">
      <w:tab/>
    </w:r>
  </w:p>
  <w:p w14:paraId="06A680D2" w14:textId="77777777" w:rsidR="00684BBD" w:rsidRDefault="00684BBD" w:rsidP="00684BBD">
    <w:pPr>
      <w:pStyle w:val="Intestazione"/>
    </w:pPr>
    <w:r>
      <w:tab/>
    </w:r>
  </w:p>
  <w:p w14:paraId="2E6D88E5" w14:textId="69B4DF67" w:rsidR="00785C8D" w:rsidRDefault="00684BBD" w:rsidP="00DD2A55">
    <w:pPr>
      <w:pStyle w:val="Intestazione"/>
      <w:tabs>
        <w:tab w:val="clear" w:pos="9638"/>
        <w:tab w:val="right" w:pos="8789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96BB" w14:textId="77777777" w:rsidR="00684BBD" w:rsidRDefault="00675905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C14E91" wp14:editId="29EFD1DD">
          <wp:simplePos x="0" y="0"/>
          <wp:positionH relativeFrom="column">
            <wp:posOffset>-1093470</wp:posOffset>
          </wp:positionH>
          <wp:positionV relativeFrom="paragraph">
            <wp:posOffset>-448310</wp:posOffset>
          </wp:positionV>
          <wp:extent cx="7560310" cy="1544955"/>
          <wp:effectExtent l="0" t="0" r="2540" b="0"/>
          <wp:wrapNone/>
          <wp:docPr id="21" name="Immagin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25pt;height:50.2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AB0"/>
    <w:multiLevelType w:val="hybridMultilevel"/>
    <w:tmpl w:val="235E5152"/>
    <w:lvl w:ilvl="0" w:tplc="A2E6C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6461"/>
    <w:multiLevelType w:val="multilevel"/>
    <w:tmpl w:val="4F6C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01077"/>
    <w:multiLevelType w:val="multilevel"/>
    <w:tmpl w:val="D5C6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24955"/>
    <w:multiLevelType w:val="hybridMultilevel"/>
    <w:tmpl w:val="059EBB92"/>
    <w:lvl w:ilvl="0" w:tplc="CD14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05"/>
    <w:rsid w:val="00001937"/>
    <w:rsid w:val="000051F1"/>
    <w:rsid w:val="0000600C"/>
    <w:rsid w:val="00010217"/>
    <w:rsid w:val="00010F6A"/>
    <w:rsid w:val="00015AD1"/>
    <w:rsid w:val="00021180"/>
    <w:rsid w:val="000213FC"/>
    <w:rsid w:val="00026733"/>
    <w:rsid w:val="00026CFA"/>
    <w:rsid w:val="00027F2E"/>
    <w:rsid w:val="00032186"/>
    <w:rsid w:val="00041277"/>
    <w:rsid w:val="00042DCB"/>
    <w:rsid w:val="00043006"/>
    <w:rsid w:val="000435B9"/>
    <w:rsid w:val="00043E75"/>
    <w:rsid w:val="00044183"/>
    <w:rsid w:val="00044359"/>
    <w:rsid w:val="00044F51"/>
    <w:rsid w:val="00047358"/>
    <w:rsid w:val="00047939"/>
    <w:rsid w:val="00051408"/>
    <w:rsid w:val="000533F9"/>
    <w:rsid w:val="000601E4"/>
    <w:rsid w:val="00065EAB"/>
    <w:rsid w:val="00066012"/>
    <w:rsid w:val="00066687"/>
    <w:rsid w:val="0007129C"/>
    <w:rsid w:val="00072C76"/>
    <w:rsid w:val="0007494A"/>
    <w:rsid w:val="00077ACB"/>
    <w:rsid w:val="00080B71"/>
    <w:rsid w:val="000816A5"/>
    <w:rsid w:val="00083048"/>
    <w:rsid w:val="0008420D"/>
    <w:rsid w:val="00084E45"/>
    <w:rsid w:val="00086408"/>
    <w:rsid w:val="0008771B"/>
    <w:rsid w:val="00090E27"/>
    <w:rsid w:val="000952E0"/>
    <w:rsid w:val="000A0D17"/>
    <w:rsid w:val="000A5C7E"/>
    <w:rsid w:val="000A6751"/>
    <w:rsid w:val="000A6C12"/>
    <w:rsid w:val="000B1F23"/>
    <w:rsid w:val="000B2D19"/>
    <w:rsid w:val="000B6C06"/>
    <w:rsid w:val="000C46D5"/>
    <w:rsid w:val="000C48B9"/>
    <w:rsid w:val="000C57E4"/>
    <w:rsid w:val="000D1932"/>
    <w:rsid w:val="000D7968"/>
    <w:rsid w:val="000E0792"/>
    <w:rsid w:val="000E0B1A"/>
    <w:rsid w:val="000E42FD"/>
    <w:rsid w:val="000E517E"/>
    <w:rsid w:val="000E669F"/>
    <w:rsid w:val="000E6FE3"/>
    <w:rsid w:val="000F794D"/>
    <w:rsid w:val="00100B6E"/>
    <w:rsid w:val="001038A0"/>
    <w:rsid w:val="0010432B"/>
    <w:rsid w:val="00117EAF"/>
    <w:rsid w:val="0013001C"/>
    <w:rsid w:val="00132FC5"/>
    <w:rsid w:val="00141A3A"/>
    <w:rsid w:val="00142237"/>
    <w:rsid w:val="00143989"/>
    <w:rsid w:val="00146AFC"/>
    <w:rsid w:val="001503CA"/>
    <w:rsid w:val="00153A9F"/>
    <w:rsid w:val="00162B99"/>
    <w:rsid w:val="001642EF"/>
    <w:rsid w:val="001644A3"/>
    <w:rsid w:val="00164A1D"/>
    <w:rsid w:val="00165EFC"/>
    <w:rsid w:val="00167A33"/>
    <w:rsid w:val="00170166"/>
    <w:rsid w:val="001715B7"/>
    <w:rsid w:val="00172A83"/>
    <w:rsid w:val="00181513"/>
    <w:rsid w:val="00184D68"/>
    <w:rsid w:val="00192D8A"/>
    <w:rsid w:val="001956FC"/>
    <w:rsid w:val="001A17E5"/>
    <w:rsid w:val="001A18BA"/>
    <w:rsid w:val="001A7EE2"/>
    <w:rsid w:val="001C1178"/>
    <w:rsid w:val="001D7F4A"/>
    <w:rsid w:val="001E1DF2"/>
    <w:rsid w:val="001E3C51"/>
    <w:rsid w:val="001E6399"/>
    <w:rsid w:val="001E7934"/>
    <w:rsid w:val="001E7EAD"/>
    <w:rsid w:val="001F4790"/>
    <w:rsid w:val="001F4B6B"/>
    <w:rsid w:val="001F61EB"/>
    <w:rsid w:val="00200DD6"/>
    <w:rsid w:val="0020230D"/>
    <w:rsid w:val="002159CD"/>
    <w:rsid w:val="002178AC"/>
    <w:rsid w:val="00220EE4"/>
    <w:rsid w:val="002217C3"/>
    <w:rsid w:val="00222F00"/>
    <w:rsid w:val="002260C5"/>
    <w:rsid w:val="00232463"/>
    <w:rsid w:val="00232DF8"/>
    <w:rsid w:val="00233118"/>
    <w:rsid w:val="002347A7"/>
    <w:rsid w:val="00240182"/>
    <w:rsid w:val="00240440"/>
    <w:rsid w:val="00247C89"/>
    <w:rsid w:val="002566DF"/>
    <w:rsid w:val="0025797C"/>
    <w:rsid w:val="002732AF"/>
    <w:rsid w:val="002779C0"/>
    <w:rsid w:val="00281E9E"/>
    <w:rsid w:val="00283E30"/>
    <w:rsid w:val="00285A13"/>
    <w:rsid w:val="002863E4"/>
    <w:rsid w:val="00286848"/>
    <w:rsid w:val="00286F0F"/>
    <w:rsid w:val="00291173"/>
    <w:rsid w:val="002918E9"/>
    <w:rsid w:val="00297321"/>
    <w:rsid w:val="002A13EE"/>
    <w:rsid w:val="002A4207"/>
    <w:rsid w:val="002A6A37"/>
    <w:rsid w:val="002A7A55"/>
    <w:rsid w:val="002A7B16"/>
    <w:rsid w:val="002A7E58"/>
    <w:rsid w:val="002B15B4"/>
    <w:rsid w:val="002B29E7"/>
    <w:rsid w:val="002B506B"/>
    <w:rsid w:val="002B786C"/>
    <w:rsid w:val="002D0B76"/>
    <w:rsid w:val="002D0EA6"/>
    <w:rsid w:val="002D3206"/>
    <w:rsid w:val="002D5277"/>
    <w:rsid w:val="002D6FC9"/>
    <w:rsid w:val="002D726C"/>
    <w:rsid w:val="002E0FB6"/>
    <w:rsid w:val="002E53A7"/>
    <w:rsid w:val="002E65ED"/>
    <w:rsid w:val="002F070E"/>
    <w:rsid w:val="002F23AE"/>
    <w:rsid w:val="002F607C"/>
    <w:rsid w:val="003021FB"/>
    <w:rsid w:val="00305D20"/>
    <w:rsid w:val="003156F3"/>
    <w:rsid w:val="00316737"/>
    <w:rsid w:val="00321695"/>
    <w:rsid w:val="00322102"/>
    <w:rsid w:val="00324DC5"/>
    <w:rsid w:val="00325824"/>
    <w:rsid w:val="00325B4F"/>
    <w:rsid w:val="00327BD2"/>
    <w:rsid w:val="00334396"/>
    <w:rsid w:val="00335E24"/>
    <w:rsid w:val="00346751"/>
    <w:rsid w:val="0034729E"/>
    <w:rsid w:val="00347516"/>
    <w:rsid w:val="00352333"/>
    <w:rsid w:val="00356E6D"/>
    <w:rsid w:val="00361CAE"/>
    <w:rsid w:val="00361E6C"/>
    <w:rsid w:val="00363C8C"/>
    <w:rsid w:val="003657C5"/>
    <w:rsid w:val="00373D26"/>
    <w:rsid w:val="003864F8"/>
    <w:rsid w:val="0039238F"/>
    <w:rsid w:val="00396A13"/>
    <w:rsid w:val="003A0C23"/>
    <w:rsid w:val="003A4246"/>
    <w:rsid w:val="003A54D3"/>
    <w:rsid w:val="003A6177"/>
    <w:rsid w:val="003B0E6B"/>
    <w:rsid w:val="003B243D"/>
    <w:rsid w:val="003B6D05"/>
    <w:rsid w:val="003B7D2C"/>
    <w:rsid w:val="003C097A"/>
    <w:rsid w:val="003C0E18"/>
    <w:rsid w:val="003C4A77"/>
    <w:rsid w:val="003C4E5E"/>
    <w:rsid w:val="003C64D6"/>
    <w:rsid w:val="003C7228"/>
    <w:rsid w:val="003C795E"/>
    <w:rsid w:val="003C7E77"/>
    <w:rsid w:val="003D0F8B"/>
    <w:rsid w:val="003D2638"/>
    <w:rsid w:val="003D52BF"/>
    <w:rsid w:val="003E0099"/>
    <w:rsid w:val="003E15D5"/>
    <w:rsid w:val="003E3934"/>
    <w:rsid w:val="003E3949"/>
    <w:rsid w:val="003E7B9B"/>
    <w:rsid w:val="003F1832"/>
    <w:rsid w:val="003F2DE8"/>
    <w:rsid w:val="003F3D9F"/>
    <w:rsid w:val="00402FFB"/>
    <w:rsid w:val="00407489"/>
    <w:rsid w:val="004161FD"/>
    <w:rsid w:val="004264B8"/>
    <w:rsid w:val="004275DA"/>
    <w:rsid w:val="0043471E"/>
    <w:rsid w:val="0044034E"/>
    <w:rsid w:val="00441572"/>
    <w:rsid w:val="0044362B"/>
    <w:rsid w:val="0044711B"/>
    <w:rsid w:val="00450078"/>
    <w:rsid w:val="004608CB"/>
    <w:rsid w:val="00462061"/>
    <w:rsid w:val="00463EDB"/>
    <w:rsid w:val="004640CF"/>
    <w:rsid w:val="00467E64"/>
    <w:rsid w:val="00471BC1"/>
    <w:rsid w:val="004724AA"/>
    <w:rsid w:val="00472A49"/>
    <w:rsid w:val="0047375E"/>
    <w:rsid w:val="00476DC8"/>
    <w:rsid w:val="0049388F"/>
    <w:rsid w:val="00493C0E"/>
    <w:rsid w:val="004969A7"/>
    <w:rsid w:val="004A0691"/>
    <w:rsid w:val="004A5715"/>
    <w:rsid w:val="004B645F"/>
    <w:rsid w:val="004B7BAD"/>
    <w:rsid w:val="004C2E38"/>
    <w:rsid w:val="004C4B8C"/>
    <w:rsid w:val="004D07EE"/>
    <w:rsid w:val="004D69DA"/>
    <w:rsid w:val="004E006F"/>
    <w:rsid w:val="004E52BA"/>
    <w:rsid w:val="004E5A82"/>
    <w:rsid w:val="004E6FA7"/>
    <w:rsid w:val="00500EF1"/>
    <w:rsid w:val="00502A9D"/>
    <w:rsid w:val="00503823"/>
    <w:rsid w:val="00506443"/>
    <w:rsid w:val="00506DA6"/>
    <w:rsid w:val="00511493"/>
    <w:rsid w:val="00514C15"/>
    <w:rsid w:val="00517AD5"/>
    <w:rsid w:val="005232CE"/>
    <w:rsid w:val="00526B59"/>
    <w:rsid w:val="00530E18"/>
    <w:rsid w:val="00534166"/>
    <w:rsid w:val="0054254F"/>
    <w:rsid w:val="00542C7E"/>
    <w:rsid w:val="00543171"/>
    <w:rsid w:val="005448F6"/>
    <w:rsid w:val="00547AA2"/>
    <w:rsid w:val="00556538"/>
    <w:rsid w:val="005607D9"/>
    <w:rsid w:val="00563027"/>
    <w:rsid w:val="00563AB5"/>
    <w:rsid w:val="00564A91"/>
    <w:rsid w:val="0056540F"/>
    <w:rsid w:val="00574C3C"/>
    <w:rsid w:val="00581F44"/>
    <w:rsid w:val="005830A3"/>
    <w:rsid w:val="00586281"/>
    <w:rsid w:val="0058659A"/>
    <w:rsid w:val="005A2AC0"/>
    <w:rsid w:val="005A3EFC"/>
    <w:rsid w:val="005B301A"/>
    <w:rsid w:val="005C05BB"/>
    <w:rsid w:val="005C3068"/>
    <w:rsid w:val="005C39BA"/>
    <w:rsid w:val="005C6ECD"/>
    <w:rsid w:val="005D2E77"/>
    <w:rsid w:val="005D312C"/>
    <w:rsid w:val="005D4E3F"/>
    <w:rsid w:val="005D7E24"/>
    <w:rsid w:val="005D7F19"/>
    <w:rsid w:val="005E6593"/>
    <w:rsid w:val="005E7B9F"/>
    <w:rsid w:val="005F0178"/>
    <w:rsid w:val="005F6438"/>
    <w:rsid w:val="005F7995"/>
    <w:rsid w:val="006050A4"/>
    <w:rsid w:val="00610A89"/>
    <w:rsid w:val="00610BE1"/>
    <w:rsid w:val="00611877"/>
    <w:rsid w:val="00611C44"/>
    <w:rsid w:val="00614A8F"/>
    <w:rsid w:val="00615D28"/>
    <w:rsid w:val="00623239"/>
    <w:rsid w:val="0062733F"/>
    <w:rsid w:val="00633172"/>
    <w:rsid w:val="006413F0"/>
    <w:rsid w:val="00641419"/>
    <w:rsid w:val="006456D6"/>
    <w:rsid w:val="0064643C"/>
    <w:rsid w:val="0064678F"/>
    <w:rsid w:val="00651EAF"/>
    <w:rsid w:val="00653A01"/>
    <w:rsid w:val="00654111"/>
    <w:rsid w:val="00654454"/>
    <w:rsid w:val="006544F7"/>
    <w:rsid w:val="00654C80"/>
    <w:rsid w:val="00655F5C"/>
    <w:rsid w:val="006572AE"/>
    <w:rsid w:val="00667C8A"/>
    <w:rsid w:val="006708C8"/>
    <w:rsid w:val="00670A98"/>
    <w:rsid w:val="006711EF"/>
    <w:rsid w:val="0067259A"/>
    <w:rsid w:val="00672B82"/>
    <w:rsid w:val="00675905"/>
    <w:rsid w:val="00676208"/>
    <w:rsid w:val="00676D46"/>
    <w:rsid w:val="0068451A"/>
    <w:rsid w:val="00684BBD"/>
    <w:rsid w:val="00685363"/>
    <w:rsid w:val="00690092"/>
    <w:rsid w:val="006954C0"/>
    <w:rsid w:val="006A1CEE"/>
    <w:rsid w:val="006A4ED4"/>
    <w:rsid w:val="006A5C00"/>
    <w:rsid w:val="006A7E0A"/>
    <w:rsid w:val="006B423C"/>
    <w:rsid w:val="006C3D08"/>
    <w:rsid w:val="006C5714"/>
    <w:rsid w:val="006D1DDB"/>
    <w:rsid w:val="006D3554"/>
    <w:rsid w:val="006E5322"/>
    <w:rsid w:val="006E5627"/>
    <w:rsid w:val="006E5B82"/>
    <w:rsid w:val="006F034C"/>
    <w:rsid w:val="006F245B"/>
    <w:rsid w:val="006F3CF0"/>
    <w:rsid w:val="00703D43"/>
    <w:rsid w:val="0070512B"/>
    <w:rsid w:val="00713FD5"/>
    <w:rsid w:val="00720A68"/>
    <w:rsid w:val="00721B85"/>
    <w:rsid w:val="00723F69"/>
    <w:rsid w:val="007267CB"/>
    <w:rsid w:val="00727296"/>
    <w:rsid w:val="00730050"/>
    <w:rsid w:val="00732ECC"/>
    <w:rsid w:val="00732F85"/>
    <w:rsid w:val="0073411B"/>
    <w:rsid w:val="007445AB"/>
    <w:rsid w:val="00746C57"/>
    <w:rsid w:val="00747760"/>
    <w:rsid w:val="00747F9F"/>
    <w:rsid w:val="00750232"/>
    <w:rsid w:val="007507B0"/>
    <w:rsid w:val="00754DDD"/>
    <w:rsid w:val="00757709"/>
    <w:rsid w:val="00762C2C"/>
    <w:rsid w:val="00764062"/>
    <w:rsid w:val="0076668C"/>
    <w:rsid w:val="00770116"/>
    <w:rsid w:val="007850AC"/>
    <w:rsid w:val="00785C8D"/>
    <w:rsid w:val="0078612C"/>
    <w:rsid w:val="00794277"/>
    <w:rsid w:val="007A1993"/>
    <w:rsid w:val="007A3347"/>
    <w:rsid w:val="007A4512"/>
    <w:rsid w:val="007A6725"/>
    <w:rsid w:val="007B035D"/>
    <w:rsid w:val="007B065C"/>
    <w:rsid w:val="007B674B"/>
    <w:rsid w:val="007C232B"/>
    <w:rsid w:val="007D10AD"/>
    <w:rsid w:val="007D26B7"/>
    <w:rsid w:val="007D60D1"/>
    <w:rsid w:val="007D7CA1"/>
    <w:rsid w:val="007E21B6"/>
    <w:rsid w:val="007E4D94"/>
    <w:rsid w:val="007F1138"/>
    <w:rsid w:val="007F382B"/>
    <w:rsid w:val="007F3DF9"/>
    <w:rsid w:val="0080004C"/>
    <w:rsid w:val="00804028"/>
    <w:rsid w:val="00805A78"/>
    <w:rsid w:val="008156E6"/>
    <w:rsid w:val="008215E1"/>
    <w:rsid w:val="00821CC9"/>
    <w:rsid w:val="00823440"/>
    <w:rsid w:val="0082401C"/>
    <w:rsid w:val="00840D4B"/>
    <w:rsid w:val="008436D8"/>
    <w:rsid w:val="00843E1E"/>
    <w:rsid w:val="00846369"/>
    <w:rsid w:val="008468DA"/>
    <w:rsid w:val="008473FD"/>
    <w:rsid w:val="00850218"/>
    <w:rsid w:val="00850EF3"/>
    <w:rsid w:val="00851F65"/>
    <w:rsid w:val="00853F47"/>
    <w:rsid w:val="00855D2D"/>
    <w:rsid w:val="00856673"/>
    <w:rsid w:val="00856D34"/>
    <w:rsid w:val="008608B7"/>
    <w:rsid w:val="0086117C"/>
    <w:rsid w:val="0086364B"/>
    <w:rsid w:val="008637A7"/>
    <w:rsid w:val="00864167"/>
    <w:rsid w:val="0086575B"/>
    <w:rsid w:val="00873935"/>
    <w:rsid w:val="008740B1"/>
    <w:rsid w:val="0087757A"/>
    <w:rsid w:val="0088219A"/>
    <w:rsid w:val="0088550E"/>
    <w:rsid w:val="008856A9"/>
    <w:rsid w:val="00887ABD"/>
    <w:rsid w:val="00890927"/>
    <w:rsid w:val="008913AE"/>
    <w:rsid w:val="008A23C4"/>
    <w:rsid w:val="008A4BE0"/>
    <w:rsid w:val="008A5406"/>
    <w:rsid w:val="008A77B1"/>
    <w:rsid w:val="008B0BAB"/>
    <w:rsid w:val="008B1F45"/>
    <w:rsid w:val="008B2A6E"/>
    <w:rsid w:val="008B3D20"/>
    <w:rsid w:val="008B7EEF"/>
    <w:rsid w:val="008C2C4D"/>
    <w:rsid w:val="008C467E"/>
    <w:rsid w:val="008C5430"/>
    <w:rsid w:val="008D29BF"/>
    <w:rsid w:val="008E0361"/>
    <w:rsid w:val="008E6BDE"/>
    <w:rsid w:val="008E75C6"/>
    <w:rsid w:val="008E76F7"/>
    <w:rsid w:val="008E7A96"/>
    <w:rsid w:val="00901690"/>
    <w:rsid w:val="00904714"/>
    <w:rsid w:val="00905BD9"/>
    <w:rsid w:val="00907B1D"/>
    <w:rsid w:val="00910DD4"/>
    <w:rsid w:val="0091107C"/>
    <w:rsid w:val="00912F24"/>
    <w:rsid w:val="009170CD"/>
    <w:rsid w:val="009248F0"/>
    <w:rsid w:val="00925BA9"/>
    <w:rsid w:val="00925E07"/>
    <w:rsid w:val="00926865"/>
    <w:rsid w:val="00933398"/>
    <w:rsid w:val="0094182D"/>
    <w:rsid w:val="00943BA3"/>
    <w:rsid w:val="00944ACE"/>
    <w:rsid w:val="00950A8A"/>
    <w:rsid w:val="00951034"/>
    <w:rsid w:val="00954CB0"/>
    <w:rsid w:val="0095661B"/>
    <w:rsid w:val="0095688B"/>
    <w:rsid w:val="00960FE4"/>
    <w:rsid w:val="00961C6C"/>
    <w:rsid w:val="0097210D"/>
    <w:rsid w:val="00974E39"/>
    <w:rsid w:val="00975923"/>
    <w:rsid w:val="0097786A"/>
    <w:rsid w:val="009846A2"/>
    <w:rsid w:val="0098613E"/>
    <w:rsid w:val="00986921"/>
    <w:rsid w:val="009B1FE3"/>
    <w:rsid w:val="009B415F"/>
    <w:rsid w:val="009B69D5"/>
    <w:rsid w:val="009B6F18"/>
    <w:rsid w:val="009B7761"/>
    <w:rsid w:val="009C2230"/>
    <w:rsid w:val="009C276D"/>
    <w:rsid w:val="009D001D"/>
    <w:rsid w:val="009D1651"/>
    <w:rsid w:val="009D59EB"/>
    <w:rsid w:val="009E03D8"/>
    <w:rsid w:val="009E052B"/>
    <w:rsid w:val="009F089C"/>
    <w:rsid w:val="009F3D49"/>
    <w:rsid w:val="009F7A76"/>
    <w:rsid w:val="00A0053E"/>
    <w:rsid w:val="00A01A7B"/>
    <w:rsid w:val="00A100C6"/>
    <w:rsid w:val="00A12234"/>
    <w:rsid w:val="00A13432"/>
    <w:rsid w:val="00A16002"/>
    <w:rsid w:val="00A22095"/>
    <w:rsid w:val="00A22741"/>
    <w:rsid w:val="00A2678C"/>
    <w:rsid w:val="00A3353A"/>
    <w:rsid w:val="00A335AC"/>
    <w:rsid w:val="00A3604A"/>
    <w:rsid w:val="00A36D72"/>
    <w:rsid w:val="00A37051"/>
    <w:rsid w:val="00A406A1"/>
    <w:rsid w:val="00A407FA"/>
    <w:rsid w:val="00A4134B"/>
    <w:rsid w:val="00A4460E"/>
    <w:rsid w:val="00A50841"/>
    <w:rsid w:val="00A5248D"/>
    <w:rsid w:val="00A5311E"/>
    <w:rsid w:val="00A5369A"/>
    <w:rsid w:val="00A54DC5"/>
    <w:rsid w:val="00A55324"/>
    <w:rsid w:val="00A63C7A"/>
    <w:rsid w:val="00A65A7F"/>
    <w:rsid w:val="00A65FBB"/>
    <w:rsid w:val="00A66ED9"/>
    <w:rsid w:val="00A7478A"/>
    <w:rsid w:val="00A74BF5"/>
    <w:rsid w:val="00A8435A"/>
    <w:rsid w:val="00A84FB2"/>
    <w:rsid w:val="00A91A9C"/>
    <w:rsid w:val="00A93ED2"/>
    <w:rsid w:val="00A96742"/>
    <w:rsid w:val="00AA0797"/>
    <w:rsid w:val="00AA6A8B"/>
    <w:rsid w:val="00AB03A7"/>
    <w:rsid w:val="00AB05D0"/>
    <w:rsid w:val="00AB0C95"/>
    <w:rsid w:val="00AB3683"/>
    <w:rsid w:val="00AB7C25"/>
    <w:rsid w:val="00AB7ECE"/>
    <w:rsid w:val="00AC3A65"/>
    <w:rsid w:val="00AC512B"/>
    <w:rsid w:val="00AC5E47"/>
    <w:rsid w:val="00AD08E4"/>
    <w:rsid w:val="00AD273B"/>
    <w:rsid w:val="00AD3EF5"/>
    <w:rsid w:val="00AD550C"/>
    <w:rsid w:val="00AD6AA6"/>
    <w:rsid w:val="00AD767B"/>
    <w:rsid w:val="00AD79DD"/>
    <w:rsid w:val="00AD7C36"/>
    <w:rsid w:val="00AE0CD0"/>
    <w:rsid w:val="00AE5AD1"/>
    <w:rsid w:val="00AF2CBE"/>
    <w:rsid w:val="00AF5497"/>
    <w:rsid w:val="00B00DA8"/>
    <w:rsid w:val="00B07F16"/>
    <w:rsid w:val="00B12932"/>
    <w:rsid w:val="00B14062"/>
    <w:rsid w:val="00B16328"/>
    <w:rsid w:val="00B23141"/>
    <w:rsid w:val="00B23F3D"/>
    <w:rsid w:val="00B33427"/>
    <w:rsid w:val="00B35B09"/>
    <w:rsid w:val="00B3771D"/>
    <w:rsid w:val="00B411F2"/>
    <w:rsid w:val="00B45B30"/>
    <w:rsid w:val="00B45CBC"/>
    <w:rsid w:val="00B56BAE"/>
    <w:rsid w:val="00B61434"/>
    <w:rsid w:val="00B61E03"/>
    <w:rsid w:val="00B62486"/>
    <w:rsid w:val="00B639D0"/>
    <w:rsid w:val="00B63F31"/>
    <w:rsid w:val="00B66955"/>
    <w:rsid w:val="00B728D0"/>
    <w:rsid w:val="00B74035"/>
    <w:rsid w:val="00B844F4"/>
    <w:rsid w:val="00B873D9"/>
    <w:rsid w:val="00B9059B"/>
    <w:rsid w:val="00B93759"/>
    <w:rsid w:val="00B94AAA"/>
    <w:rsid w:val="00B95C96"/>
    <w:rsid w:val="00BA2B63"/>
    <w:rsid w:val="00BA2CA6"/>
    <w:rsid w:val="00BA7DBB"/>
    <w:rsid w:val="00BB0385"/>
    <w:rsid w:val="00BB2CFC"/>
    <w:rsid w:val="00BC109E"/>
    <w:rsid w:val="00BC7DD6"/>
    <w:rsid w:val="00BD0369"/>
    <w:rsid w:val="00BE12F6"/>
    <w:rsid w:val="00BE7205"/>
    <w:rsid w:val="00BE7654"/>
    <w:rsid w:val="00BE7A88"/>
    <w:rsid w:val="00BE7ED1"/>
    <w:rsid w:val="00BF4FD0"/>
    <w:rsid w:val="00BF746E"/>
    <w:rsid w:val="00C00253"/>
    <w:rsid w:val="00C02E01"/>
    <w:rsid w:val="00C06FA4"/>
    <w:rsid w:val="00C11300"/>
    <w:rsid w:val="00C11FB6"/>
    <w:rsid w:val="00C123CE"/>
    <w:rsid w:val="00C1345D"/>
    <w:rsid w:val="00C13D7A"/>
    <w:rsid w:val="00C17464"/>
    <w:rsid w:val="00C21C9B"/>
    <w:rsid w:val="00C21F1A"/>
    <w:rsid w:val="00C2223C"/>
    <w:rsid w:val="00C251FE"/>
    <w:rsid w:val="00C26A93"/>
    <w:rsid w:val="00C26E8A"/>
    <w:rsid w:val="00C36C9E"/>
    <w:rsid w:val="00C37912"/>
    <w:rsid w:val="00C4139F"/>
    <w:rsid w:val="00C422CE"/>
    <w:rsid w:val="00C42947"/>
    <w:rsid w:val="00C43572"/>
    <w:rsid w:val="00C4678E"/>
    <w:rsid w:val="00C47F8C"/>
    <w:rsid w:val="00C5069A"/>
    <w:rsid w:val="00C51291"/>
    <w:rsid w:val="00C527D5"/>
    <w:rsid w:val="00C53B3D"/>
    <w:rsid w:val="00C5519E"/>
    <w:rsid w:val="00C55A6A"/>
    <w:rsid w:val="00C56840"/>
    <w:rsid w:val="00C631DC"/>
    <w:rsid w:val="00C638AF"/>
    <w:rsid w:val="00C63B31"/>
    <w:rsid w:val="00C65985"/>
    <w:rsid w:val="00C67BA3"/>
    <w:rsid w:val="00C7360C"/>
    <w:rsid w:val="00C73894"/>
    <w:rsid w:val="00C73D53"/>
    <w:rsid w:val="00C81501"/>
    <w:rsid w:val="00C83CA0"/>
    <w:rsid w:val="00C83FFB"/>
    <w:rsid w:val="00C859D6"/>
    <w:rsid w:val="00C867B1"/>
    <w:rsid w:val="00C86F49"/>
    <w:rsid w:val="00C87822"/>
    <w:rsid w:val="00C919C3"/>
    <w:rsid w:val="00C9369C"/>
    <w:rsid w:val="00C936F9"/>
    <w:rsid w:val="00C95E2C"/>
    <w:rsid w:val="00CA0553"/>
    <w:rsid w:val="00CA3CB5"/>
    <w:rsid w:val="00CA4195"/>
    <w:rsid w:val="00CA66D8"/>
    <w:rsid w:val="00CA7779"/>
    <w:rsid w:val="00CB15EA"/>
    <w:rsid w:val="00CB1C3F"/>
    <w:rsid w:val="00CC33A3"/>
    <w:rsid w:val="00CC5F7E"/>
    <w:rsid w:val="00CD3F07"/>
    <w:rsid w:val="00CD7412"/>
    <w:rsid w:val="00CE0C45"/>
    <w:rsid w:val="00CE16AA"/>
    <w:rsid w:val="00CE16D2"/>
    <w:rsid w:val="00CE32FB"/>
    <w:rsid w:val="00CE7A45"/>
    <w:rsid w:val="00CE7F6F"/>
    <w:rsid w:val="00D0220F"/>
    <w:rsid w:val="00D12C37"/>
    <w:rsid w:val="00D12ED2"/>
    <w:rsid w:val="00D15AB8"/>
    <w:rsid w:val="00D16842"/>
    <w:rsid w:val="00D200F8"/>
    <w:rsid w:val="00D20B1D"/>
    <w:rsid w:val="00D21833"/>
    <w:rsid w:val="00D21B83"/>
    <w:rsid w:val="00D2375D"/>
    <w:rsid w:val="00D27F68"/>
    <w:rsid w:val="00D338AA"/>
    <w:rsid w:val="00D4074C"/>
    <w:rsid w:val="00D41AC7"/>
    <w:rsid w:val="00D4275E"/>
    <w:rsid w:val="00D467FE"/>
    <w:rsid w:val="00D547A4"/>
    <w:rsid w:val="00D55EC8"/>
    <w:rsid w:val="00D5715C"/>
    <w:rsid w:val="00D63CA6"/>
    <w:rsid w:val="00D6522A"/>
    <w:rsid w:val="00D66DC6"/>
    <w:rsid w:val="00D70B18"/>
    <w:rsid w:val="00D7350E"/>
    <w:rsid w:val="00D77DD4"/>
    <w:rsid w:val="00D81133"/>
    <w:rsid w:val="00D83674"/>
    <w:rsid w:val="00D907CE"/>
    <w:rsid w:val="00D96CFF"/>
    <w:rsid w:val="00DA1E50"/>
    <w:rsid w:val="00DA1EFA"/>
    <w:rsid w:val="00DA3569"/>
    <w:rsid w:val="00DA7D8A"/>
    <w:rsid w:val="00DB2AFB"/>
    <w:rsid w:val="00DB54A6"/>
    <w:rsid w:val="00DC203A"/>
    <w:rsid w:val="00DD2A55"/>
    <w:rsid w:val="00DD5F2B"/>
    <w:rsid w:val="00DD7107"/>
    <w:rsid w:val="00DD7119"/>
    <w:rsid w:val="00DE6235"/>
    <w:rsid w:val="00DF30C6"/>
    <w:rsid w:val="00DF31DA"/>
    <w:rsid w:val="00E0232E"/>
    <w:rsid w:val="00E15A46"/>
    <w:rsid w:val="00E16CC1"/>
    <w:rsid w:val="00E17B1C"/>
    <w:rsid w:val="00E20A7E"/>
    <w:rsid w:val="00E25BAA"/>
    <w:rsid w:val="00E26DF6"/>
    <w:rsid w:val="00E36B84"/>
    <w:rsid w:val="00E40003"/>
    <w:rsid w:val="00E40976"/>
    <w:rsid w:val="00E43CFF"/>
    <w:rsid w:val="00E45A56"/>
    <w:rsid w:val="00E46344"/>
    <w:rsid w:val="00E525B5"/>
    <w:rsid w:val="00E543D8"/>
    <w:rsid w:val="00E63323"/>
    <w:rsid w:val="00E63CF0"/>
    <w:rsid w:val="00E66F39"/>
    <w:rsid w:val="00E67DD4"/>
    <w:rsid w:val="00E80C77"/>
    <w:rsid w:val="00E81B19"/>
    <w:rsid w:val="00E83204"/>
    <w:rsid w:val="00EA1D13"/>
    <w:rsid w:val="00EA72AA"/>
    <w:rsid w:val="00EB08C6"/>
    <w:rsid w:val="00EB36A7"/>
    <w:rsid w:val="00EC03AE"/>
    <w:rsid w:val="00EC1AE3"/>
    <w:rsid w:val="00EC5FBC"/>
    <w:rsid w:val="00ED4412"/>
    <w:rsid w:val="00ED6CAB"/>
    <w:rsid w:val="00EE14CA"/>
    <w:rsid w:val="00EE25C5"/>
    <w:rsid w:val="00EE582D"/>
    <w:rsid w:val="00EF0E7D"/>
    <w:rsid w:val="00EF0F37"/>
    <w:rsid w:val="00EF31AD"/>
    <w:rsid w:val="00F00216"/>
    <w:rsid w:val="00F00362"/>
    <w:rsid w:val="00F0069F"/>
    <w:rsid w:val="00F01970"/>
    <w:rsid w:val="00F073C7"/>
    <w:rsid w:val="00F14F81"/>
    <w:rsid w:val="00F164F8"/>
    <w:rsid w:val="00F16ADC"/>
    <w:rsid w:val="00F2184D"/>
    <w:rsid w:val="00F30C05"/>
    <w:rsid w:val="00F31AB6"/>
    <w:rsid w:val="00F359FD"/>
    <w:rsid w:val="00F373C2"/>
    <w:rsid w:val="00F3775B"/>
    <w:rsid w:val="00F41E09"/>
    <w:rsid w:val="00F471A7"/>
    <w:rsid w:val="00F5051B"/>
    <w:rsid w:val="00F536F5"/>
    <w:rsid w:val="00F54689"/>
    <w:rsid w:val="00F54C7E"/>
    <w:rsid w:val="00F5657E"/>
    <w:rsid w:val="00F56BA7"/>
    <w:rsid w:val="00F56DD7"/>
    <w:rsid w:val="00F64E76"/>
    <w:rsid w:val="00F6608E"/>
    <w:rsid w:val="00F74095"/>
    <w:rsid w:val="00F746C1"/>
    <w:rsid w:val="00F758DD"/>
    <w:rsid w:val="00F75AD3"/>
    <w:rsid w:val="00F7614B"/>
    <w:rsid w:val="00F7784A"/>
    <w:rsid w:val="00F77AB8"/>
    <w:rsid w:val="00F77BF2"/>
    <w:rsid w:val="00F8366B"/>
    <w:rsid w:val="00F83A05"/>
    <w:rsid w:val="00F910F7"/>
    <w:rsid w:val="00F940B7"/>
    <w:rsid w:val="00F975F2"/>
    <w:rsid w:val="00FA07DE"/>
    <w:rsid w:val="00FA4DC1"/>
    <w:rsid w:val="00FB44F5"/>
    <w:rsid w:val="00FB6FD6"/>
    <w:rsid w:val="00FB7CA8"/>
    <w:rsid w:val="00FC5A52"/>
    <w:rsid w:val="00FC6850"/>
    <w:rsid w:val="00FC6DC3"/>
    <w:rsid w:val="00FC7741"/>
    <w:rsid w:val="00FD1D29"/>
    <w:rsid w:val="00FE2B84"/>
    <w:rsid w:val="00FE70D2"/>
    <w:rsid w:val="00FF0DCC"/>
    <w:rsid w:val="00FF3BA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50C7D"/>
  <w15:docId w15:val="{0F69C40F-DB8A-4132-9B6D-B37CF48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6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aliases w:val="Titolo capitolo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b/>
      <w:snapToGrid w:val="0"/>
      <w:color w:val="000000"/>
      <w:sz w:val="18"/>
      <w:szCs w:val="20"/>
      <w:lang w:eastAsia="it-IT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ind w:right="-1"/>
      <w:jc w:val="center"/>
      <w:outlineLvl w:val="7"/>
    </w:pPr>
    <w:rPr>
      <w:rFonts w:ascii="MyriadPro-It" w:eastAsia="Times New Roman" w:hAnsi="MyriadPro-It" w:cs="Times New Roman"/>
      <w:snapToGrid w:val="0"/>
      <w:sz w:val="36"/>
      <w:szCs w:val="20"/>
      <w:lang w:eastAsia="it-IT"/>
    </w:rPr>
  </w:style>
  <w:style w:type="paragraph" w:styleId="Titolo9">
    <w:name w:val="heading 9"/>
    <w:basedOn w:val="Normale"/>
    <w:next w:val="Normale"/>
    <w:qFormat/>
    <w:pPr>
      <w:keepNext/>
      <w:spacing w:after="0" w:line="240" w:lineRule="auto"/>
      <w:ind w:right="-1"/>
      <w:jc w:val="center"/>
      <w:outlineLvl w:val="8"/>
    </w:pPr>
    <w:rPr>
      <w:rFonts w:ascii="Arial" w:eastAsia="Times New Roman" w:hAnsi="Arial" w:cs="Times New Roman"/>
      <w:b/>
      <w:snapToGrid w:val="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Sottotitolo">
    <w:name w:val="Subtitle"/>
    <w:basedOn w:val="Normal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spacing w:after="0" w:line="240" w:lineRule="auto"/>
      <w:outlineLvl w:val="0"/>
    </w:pPr>
    <w:rPr>
      <w:rFonts w:ascii="Tempus Sans ITC" w:eastAsia="Times New Roman" w:hAnsi="Tempus Sans ITC" w:cs="Times New Roman"/>
      <w:b/>
      <w:sz w:val="26"/>
      <w:szCs w:val="20"/>
      <w:lang w:eastAsia="it-I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spacing w:after="0" w:line="240" w:lineRule="auto"/>
      <w:ind w:left="-284" w:right="-285"/>
      <w:jc w:val="center"/>
    </w:pPr>
    <w:rPr>
      <w:rFonts w:ascii="Verdana" w:eastAsia="Times New Roman" w:hAnsi="Verdana" w:cs="Times New Roman"/>
      <w:b/>
      <w:sz w:val="32"/>
      <w:szCs w:val="20"/>
      <w:lang w:eastAsia="it-IT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 w:line="240" w:lineRule="auto"/>
      <w:jc w:val="both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semiHidden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6">
    <w:name w:val="toc 6"/>
    <w:basedOn w:val="Normale"/>
    <w:next w:val="Normale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3">
    <w:name w:val="toc 3"/>
    <w:basedOn w:val="Normale"/>
    <w:next w:val="Normale"/>
    <w:autoRedefine/>
    <w:semiHidden/>
    <w:pPr>
      <w:spacing w:after="24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after="0" w:line="360" w:lineRule="auto"/>
      <w:ind w:firstLine="708"/>
      <w:jc w:val="both"/>
      <w:outlineLvl w:val="0"/>
    </w:pPr>
    <w:rPr>
      <w:rFonts w:ascii="Tahoma" w:eastAsia="Times New Roman" w:hAnsi="Tahoma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after="0" w:line="360" w:lineRule="auto"/>
      <w:ind w:left="-840"/>
    </w:pPr>
    <w:rPr>
      <w:rFonts w:ascii="Tahoma" w:eastAsia="Times New Roman" w:hAnsi="Tahoma" w:cs="Times New Roman"/>
      <w:b/>
      <w:sz w:val="32"/>
      <w:szCs w:val="24"/>
      <w:lang w:eastAsia="it-IT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spacing w:after="0" w:line="240" w:lineRule="auto"/>
      <w:ind w:left="708"/>
    </w:pPr>
    <w:rPr>
      <w:rFonts w:ascii="Tahoma" w:eastAsia="Times New Roman" w:hAnsi="Tahoma" w:cs="Times New Roman"/>
      <w:sz w:val="28"/>
      <w:szCs w:val="24"/>
      <w:lang w:eastAsia="it-IT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44F4"/>
    <w:pPr>
      <w:ind w:left="720"/>
    </w:pPr>
    <w:rPr>
      <w:rFonts w:ascii="Calibri" w:eastAsia="Calibri" w:hAnsi="Calibri" w:cs="Times New Roman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customStyle="1" w:styleId="Menzionenonrisolta1">
    <w:name w:val="Menzione non risolta1"/>
    <w:uiPriority w:val="99"/>
    <w:semiHidden/>
    <w:unhideWhenUsed/>
    <w:rsid w:val="005C05B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75905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rsid w:val="003A4246"/>
    <w:rPr>
      <w:i/>
      <w:sz w:val="2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18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BAB"/>
    <w:rPr>
      <w:color w:val="800080" w:themeColor="followedHyperlink"/>
      <w:u w:val="single"/>
    </w:rPr>
  </w:style>
  <w:style w:type="character" w:customStyle="1" w:styleId="classeditor50">
    <w:name w:val="classeditor50"/>
    <w:basedOn w:val="Carpredefinitoparagrafo"/>
    <w:rsid w:val="002779C0"/>
  </w:style>
  <w:style w:type="character" w:styleId="Menzionenonrisolta">
    <w:name w:val="Unresolved Mention"/>
    <w:basedOn w:val="Carpredefinitoparagrafo"/>
    <w:uiPriority w:val="99"/>
    <w:semiHidden/>
    <w:unhideWhenUsed/>
    <w:rsid w:val="0020230D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EC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9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3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.pg@umbria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.pg@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dio%20Urbanella\Downloads\Modello%20comunicato%20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3A26-69A9-4D1F-A4A6-22593F2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cciaapg</dc:creator>
  <cp:lastModifiedBy>Anna Cagnacci</cp:lastModifiedBy>
  <cp:revision>2</cp:revision>
  <cp:lastPrinted>2018-05-16T08:05:00Z</cp:lastPrinted>
  <dcterms:created xsi:type="dcterms:W3CDTF">2021-11-15T07:51:00Z</dcterms:created>
  <dcterms:modified xsi:type="dcterms:W3CDTF">2021-11-15T07:51:00Z</dcterms:modified>
</cp:coreProperties>
</file>